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CBE3A" w14:textId="77777777" w:rsidR="00634D55" w:rsidRDefault="00634D55">
      <w:pPr>
        <w:spacing w:before="240" w:after="200"/>
        <w:jc w:val="center"/>
        <w:rPr>
          <w:rFonts w:ascii="Palatino Linotype" w:eastAsia="Palatino Linotype" w:hAnsi="Palatino Linotype" w:cs="Palatino Linotype"/>
          <w:color w:val="0063AC"/>
        </w:rPr>
      </w:pPr>
    </w:p>
    <w:p w14:paraId="5F0AA19E" w14:textId="77777777" w:rsidR="00634D55" w:rsidRDefault="00634D55">
      <w:pPr>
        <w:spacing w:before="240" w:after="200"/>
        <w:jc w:val="center"/>
        <w:rPr>
          <w:rFonts w:ascii="Palatino Linotype" w:eastAsia="Palatino Linotype" w:hAnsi="Palatino Linotype" w:cs="Palatino Linotype"/>
          <w:color w:val="0063AC"/>
        </w:rPr>
      </w:pPr>
    </w:p>
    <w:p w14:paraId="35E70F7A" w14:textId="77777777" w:rsidR="00634D55" w:rsidRDefault="00000000">
      <w:pPr>
        <w:spacing w:before="240" w:after="200"/>
        <w:jc w:val="center"/>
        <w:rPr>
          <w:rFonts w:ascii="Palatino Linotype" w:eastAsia="Palatino Linotype" w:hAnsi="Palatino Linotype" w:cs="Palatino Linotype"/>
          <w:color w:val="0063AC"/>
        </w:rPr>
      </w:pPr>
      <w:r>
        <w:rPr>
          <w:noProof/>
        </w:rPr>
        <w:drawing>
          <wp:anchor distT="114300" distB="114300" distL="114300" distR="114300" simplePos="0" relativeHeight="251658240" behindDoc="0" locked="0" layoutInCell="1" hidden="0" allowOverlap="1" wp14:anchorId="088074FD" wp14:editId="4314C1B0">
            <wp:simplePos x="0" y="0"/>
            <wp:positionH relativeFrom="column">
              <wp:posOffset>3752850</wp:posOffset>
            </wp:positionH>
            <wp:positionV relativeFrom="paragraph">
              <wp:posOffset>416768</wp:posOffset>
            </wp:positionV>
            <wp:extent cx="1014413" cy="1294995"/>
            <wp:effectExtent l="0" t="0" r="0" b="0"/>
            <wp:wrapSquare wrapText="bothSides" distT="114300" distB="114300" distL="114300" distR="11430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b="8626"/>
                    <a:stretch>
                      <a:fillRect/>
                    </a:stretch>
                  </pic:blipFill>
                  <pic:spPr>
                    <a:xfrm>
                      <a:off x="0" y="0"/>
                      <a:ext cx="1014413" cy="1294995"/>
                    </a:xfrm>
                    <a:prstGeom prst="rect">
                      <a:avLst/>
                    </a:prstGeom>
                    <a:ln/>
                  </pic:spPr>
                </pic:pic>
              </a:graphicData>
            </a:graphic>
          </wp:anchor>
        </w:drawing>
      </w:r>
    </w:p>
    <w:p w14:paraId="7C49966E" w14:textId="77777777" w:rsidR="00634D55" w:rsidRDefault="00000000">
      <w:pPr>
        <w:spacing w:before="240" w:after="200"/>
        <w:jc w:val="center"/>
        <w:rPr>
          <w:rFonts w:ascii="Palatino Linotype" w:eastAsia="Palatino Linotype" w:hAnsi="Palatino Linotype" w:cs="Palatino Linotype"/>
        </w:rPr>
      </w:pPr>
      <w:r>
        <w:rPr>
          <w:noProof/>
        </w:rPr>
        <w:drawing>
          <wp:anchor distT="0" distB="0" distL="0" distR="0" simplePos="0" relativeHeight="251659264" behindDoc="0" locked="0" layoutInCell="1" hidden="0" allowOverlap="1" wp14:anchorId="0E57441F" wp14:editId="44DD222B">
            <wp:simplePos x="0" y="0"/>
            <wp:positionH relativeFrom="column">
              <wp:posOffset>628650</wp:posOffset>
            </wp:positionH>
            <wp:positionV relativeFrom="paragraph">
              <wp:posOffset>49957</wp:posOffset>
            </wp:positionV>
            <wp:extent cx="2395538" cy="1416281"/>
            <wp:effectExtent l="0" t="0" r="0" b="0"/>
            <wp:wrapSquare wrapText="bothSides" distT="0" distB="0" distL="0" distR="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395538" cy="1416281"/>
                    </a:xfrm>
                    <a:prstGeom prst="rect">
                      <a:avLst/>
                    </a:prstGeom>
                    <a:ln/>
                  </pic:spPr>
                </pic:pic>
              </a:graphicData>
            </a:graphic>
          </wp:anchor>
        </w:drawing>
      </w:r>
    </w:p>
    <w:p w14:paraId="2E1CF55F" w14:textId="77777777" w:rsidR="00634D55" w:rsidRDefault="00634D55">
      <w:pPr>
        <w:spacing w:before="240" w:after="200"/>
        <w:jc w:val="center"/>
        <w:rPr>
          <w:rFonts w:ascii="Calibri" w:eastAsia="Calibri" w:hAnsi="Calibri" w:cs="Calibri"/>
          <w:color w:val="4472C4"/>
          <w:sz w:val="56"/>
          <w:szCs w:val="56"/>
        </w:rPr>
      </w:pPr>
    </w:p>
    <w:p w14:paraId="27FDF749" w14:textId="77777777" w:rsidR="00634D55" w:rsidRDefault="00634D55">
      <w:pPr>
        <w:spacing w:before="240" w:after="200"/>
        <w:jc w:val="center"/>
        <w:rPr>
          <w:rFonts w:ascii="Calibri" w:eastAsia="Calibri" w:hAnsi="Calibri" w:cs="Calibri"/>
          <w:color w:val="4472C4"/>
          <w:sz w:val="56"/>
          <w:szCs w:val="56"/>
        </w:rPr>
      </w:pPr>
    </w:p>
    <w:p w14:paraId="550460B8" w14:textId="77777777" w:rsidR="00634D55" w:rsidRDefault="00634D55">
      <w:pPr>
        <w:spacing w:before="240" w:after="200"/>
        <w:jc w:val="center"/>
        <w:rPr>
          <w:rFonts w:ascii="Calibri" w:eastAsia="Calibri" w:hAnsi="Calibri" w:cs="Calibri"/>
          <w:color w:val="4472C4"/>
          <w:sz w:val="56"/>
          <w:szCs w:val="56"/>
        </w:rPr>
      </w:pPr>
    </w:p>
    <w:p w14:paraId="23FF4B56" w14:textId="77777777" w:rsidR="00634D55" w:rsidRDefault="00000000">
      <w:pPr>
        <w:spacing w:before="240" w:after="200"/>
        <w:jc w:val="center"/>
        <w:rPr>
          <w:rFonts w:ascii="Palatino Linotype" w:eastAsia="Palatino Linotype" w:hAnsi="Palatino Linotype" w:cs="Palatino Linotype"/>
        </w:rPr>
      </w:pPr>
      <w:r>
        <w:rPr>
          <w:rFonts w:ascii="Calibri" w:eastAsia="Calibri" w:hAnsi="Calibri" w:cs="Calibri"/>
          <w:color w:val="4472C4"/>
          <w:sz w:val="56"/>
          <w:szCs w:val="56"/>
        </w:rPr>
        <w:t>EXPERIENCIA: LEY DE GAY-LUSSAC</w:t>
      </w:r>
    </w:p>
    <w:p w14:paraId="13F9E994" w14:textId="77777777" w:rsidR="00634D55" w:rsidRDefault="00634D55">
      <w:pPr>
        <w:spacing w:before="240" w:after="200"/>
        <w:jc w:val="center"/>
        <w:rPr>
          <w:rFonts w:ascii="Palatino Linotype" w:eastAsia="Palatino Linotype" w:hAnsi="Palatino Linotype" w:cs="Palatino Linotype"/>
        </w:rPr>
      </w:pPr>
    </w:p>
    <w:p w14:paraId="7582833E" w14:textId="77777777" w:rsidR="00634D55" w:rsidRDefault="00634D55">
      <w:pPr>
        <w:spacing w:before="240" w:after="200"/>
        <w:jc w:val="center"/>
        <w:rPr>
          <w:rFonts w:ascii="Palatino Linotype" w:eastAsia="Palatino Linotype" w:hAnsi="Palatino Linotype" w:cs="Palatino Linotype"/>
          <w:color w:val="0063AC"/>
        </w:rPr>
      </w:pPr>
    </w:p>
    <w:p w14:paraId="2AF1CF5F" w14:textId="77777777" w:rsidR="00634D55" w:rsidRDefault="00634D55">
      <w:pPr>
        <w:spacing w:before="240" w:after="200"/>
        <w:jc w:val="center"/>
        <w:rPr>
          <w:rFonts w:ascii="Palatino Linotype" w:eastAsia="Palatino Linotype" w:hAnsi="Palatino Linotype" w:cs="Palatino Linotype"/>
          <w:color w:val="0063AC"/>
        </w:rPr>
      </w:pPr>
    </w:p>
    <w:p w14:paraId="19AD2E14" w14:textId="77777777" w:rsidR="00634D55" w:rsidRDefault="00634D55">
      <w:pPr>
        <w:spacing w:before="240" w:after="200"/>
        <w:jc w:val="center"/>
        <w:rPr>
          <w:rFonts w:ascii="Palatino Linotype" w:eastAsia="Palatino Linotype" w:hAnsi="Palatino Linotype" w:cs="Palatino Linotype"/>
          <w:color w:val="0063AC"/>
        </w:rPr>
      </w:pPr>
    </w:p>
    <w:p w14:paraId="23CD8272" w14:textId="77777777" w:rsidR="00634D55" w:rsidRDefault="00634D55">
      <w:pPr>
        <w:spacing w:before="240" w:after="200"/>
        <w:jc w:val="center"/>
        <w:rPr>
          <w:rFonts w:ascii="Palatino Linotype" w:eastAsia="Palatino Linotype" w:hAnsi="Palatino Linotype" w:cs="Palatino Linotype"/>
          <w:color w:val="0063AC"/>
        </w:rPr>
      </w:pPr>
    </w:p>
    <w:p w14:paraId="1E120657" w14:textId="77777777" w:rsidR="00634D55" w:rsidRDefault="00634D55">
      <w:pPr>
        <w:spacing w:before="240" w:after="200"/>
        <w:jc w:val="center"/>
        <w:rPr>
          <w:rFonts w:ascii="Palatino Linotype" w:eastAsia="Palatino Linotype" w:hAnsi="Palatino Linotype" w:cs="Palatino Linotype"/>
          <w:color w:val="0063AC"/>
        </w:rPr>
      </w:pPr>
    </w:p>
    <w:p w14:paraId="3489F08D" w14:textId="77777777" w:rsidR="00634D55" w:rsidRDefault="00634D55">
      <w:pPr>
        <w:spacing w:before="240" w:after="200"/>
        <w:jc w:val="center"/>
        <w:rPr>
          <w:rFonts w:ascii="Palatino Linotype" w:eastAsia="Palatino Linotype" w:hAnsi="Palatino Linotype" w:cs="Palatino Linotype"/>
          <w:color w:val="0063AC"/>
        </w:rPr>
      </w:pPr>
    </w:p>
    <w:p w14:paraId="2ADE2CDD" w14:textId="77777777" w:rsidR="00634D55" w:rsidRDefault="00634D55">
      <w:pPr>
        <w:spacing w:before="240" w:after="200"/>
        <w:rPr>
          <w:rFonts w:ascii="Palatino Linotype" w:eastAsia="Palatino Linotype" w:hAnsi="Palatino Linotype" w:cs="Palatino Linotype"/>
          <w:color w:val="0063AC"/>
        </w:rPr>
      </w:pPr>
    </w:p>
    <w:p w14:paraId="286BD362" w14:textId="77777777" w:rsidR="00634D55" w:rsidRDefault="00634D55">
      <w:pPr>
        <w:spacing w:before="240" w:after="200"/>
        <w:rPr>
          <w:rFonts w:ascii="Palatino Linotype" w:eastAsia="Palatino Linotype" w:hAnsi="Palatino Linotype" w:cs="Palatino Linotype"/>
          <w:color w:val="0063AC"/>
        </w:rPr>
      </w:pPr>
    </w:p>
    <w:p w14:paraId="4B9919D0" w14:textId="77777777" w:rsidR="00634D55" w:rsidRDefault="00634D55">
      <w:pPr>
        <w:spacing w:line="259" w:lineRule="auto"/>
        <w:rPr>
          <w:rFonts w:ascii="Palatino Linotype" w:eastAsia="Palatino Linotype" w:hAnsi="Palatino Linotype" w:cs="Palatino Linotype"/>
          <w:color w:val="0090C8"/>
          <w:sz w:val="72"/>
          <w:szCs w:val="72"/>
        </w:rPr>
      </w:pPr>
    </w:p>
    <w:p w14:paraId="4B8017C7" w14:textId="77777777" w:rsidR="00634D55" w:rsidRDefault="00634D55">
      <w:pPr>
        <w:rPr>
          <w:rFonts w:ascii="Calibri" w:eastAsia="Calibri" w:hAnsi="Calibri" w:cs="Calibri"/>
          <w:sz w:val="28"/>
          <w:szCs w:val="28"/>
        </w:rPr>
      </w:pPr>
    </w:p>
    <w:tbl>
      <w:tblPr>
        <w:tblStyle w:val="a"/>
        <w:tblW w:w="9029" w:type="dxa"/>
        <w:tblInd w:w="0" w:type="dxa"/>
        <w:tblLayout w:type="fixed"/>
        <w:tblLook w:val="0600" w:firstRow="0" w:lastRow="0" w:firstColumn="0" w:lastColumn="0" w:noHBand="1" w:noVBand="1"/>
      </w:tblPr>
      <w:tblGrid>
        <w:gridCol w:w="9029"/>
      </w:tblGrid>
      <w:tr w:rsidR="00634D55" w14:paraId="531FD892" w14:textId="77777777">
        <w:tc>
          <w:tcPr>
            <w:tcW w:w="9029" w:type="dxa"/>
            <w:shd w:val="clear" w:color="auto" w:fill="6AA84F"/>
            <w:tcMar>
              <w:top w:w="-13" w:type="dxa"/>
              <w:left w:w="-13" w:type="dxa"/>
              <w:bottom w:w="-13" w:type="dxa"/>
              <w:right w:w="-13" w:type="dxa"/>
            </w:tcMar>
          </w:tcPr>
          <w:p w14:paraId="0C1D179F" w14:textId="77777777" w:rsidR="00634D55" w:rsidRDefault="00000000">
            <w:pPr>
              <w:jc w:val="center"/>
              <w:rPr>
                <w:b/>
                <w:color w:val="FFFFFF"/>
                <w:sz w:val="36"/>
                <w:szCs w:val="36"/>
              </w:rPr>
            </w:pPr>
            <w:r>
              <w:rPr>
                <w:b/>
                <w:color w:val="FFFFFF"/>
                <w:sz w:val="36"/>
                <w:szCs w:val="36"/>
              </w:rPr>
              <w:lastRenderedPageBreak/>
              <w:t>Índice</w:t>
            </w:r>
          </w:p>
        </w:tc>
      </w:tr>
    </w:tbl>
    <w:p w14:paraId="07C44085" w14:textId="77777777" w:rsidR="00634D55" w:rsidRDefault="00634D55">
      <w:pPr>
        <w:keepNext/>
        <w:keepLines/>
        <w:spacing w:before="240" w:line="259" w:lineRule="auto"/>
        <w:rPr>
          <w:rFonts w:ascii="Palatino Linotype" w:eastAsia="Palatino Linotype" w:hAnsi="Palatino Linotype" w:cs="Palatino Linotype"/>
          <w:color w:val="2F5496"/>
          <w:sz w:val="24"/>
          <w:szCs w:val="24"/>
        </w:rPr>
      </w:pPr>
    </w:p>
    <w:sdt>
      <w:sdtPr>
        <w:id w:val="1631523274"/>
        <w:docPartObj>
          <w:docPartGallery w:val="Table of Contents"/>
          <w:docPartUnique/>
        </w:docPartObj>
      </w:sdtPr>
      <w:sdtContent>
        <w:p w14:paraId="0EEBDBE0" w14:textId="77777777" w:rsidR="00634D55" w:rsidRDefault="00000000">
          <w:pPr>
            <w:tabs>
              <w:tab w:val="right" w:pos="8503"/>
            </w:tabs>
            <w:spacing w:before="80" w:after="200" w:line="240" w:lineRule="auto"/>
            <w:rPr>
              <w:rFonts w:ascii="Calibri" w:eastAsia="Calibri" w:hAnsi="Calibri" w:cs="Calibri"/>
              <w:sz w:val="24"/>
              <w:szCs w:val="24"/>
            </w:rPr>
          </w:pPr>
          <w:r>
            <w:fldChar w:fldCharType="begin"/>
          </w:r>
          <w:r>
            <w:instrText xml:space="preserve"> TOC \h \u \z </w:instrText>
          </w:r>
          <w:r>
            <w:fldChar w:fldCharType="separate"/>
          </w:r>
          <w:hyperlink w:anchor="_jbi3eb4igb2g">
            <w:r>
              <w:rPr>
                <w:rFonts w:ascii="Calibri" w:eastAsia="Calibri" w:hAnsi="Calibri" w:cs="Calibri"/>
                <w:b/>
                <w:sz w:val="24"/>
                <w:szCs w:val="24"/>
              </w:rPr>
              <w:t>Objetivo del documento</w:t>
            </w:r>
          </w:hyperlink>
          <w:r>
            <w:rPr>
              <w:rFonts w:ascii="Calibri" w:eastAsia="Calibri" w:hAnsi="Calibri" w:cs="Calibri"/>
              <w:b/>
              <w:sz w:val="24"/>
              <w:szCs w:val="24"/>
            </w:rPr>
            <w:tab/>
          </w:r>
          <w:r>
            <w:fldChar w:fldCharType="begin"/>
          </w:r>
          <w:r>
            <w:instrText xml:space="preserve"> PAGEREF _jbi3eb4igb2g \h </w:instrText>
          </w:r>
          <w:r>
            <w:fldChar w:fldCharType="separate"/>
          </w:r>
          <w:r>
            <w:rPr>
              <w:rFonts w:ascii="Calibri" w:eastAsia="Calibri" w:hAnsi="Calibri" w:cs="Calibri"/>
              <w:b/>
              <w:sz w:val="24"/>
              <w:szCs w:val="24"/>
            </w:rPr>
            <w:t>3</w:t>
          </w:r>
          <w:hyperlink w:anchor="_jbi3eb4igb2g" w:history="1"/>
        </w:p>
        <w:p w14:paraId="095EE4A3" w14:textId="77777777" w:rsidR="00634D55" w:rsidRDefault="00000000">
          <w:pPr>
            <w:tabs>
              <w:tab w:val="right" w:pos="8503"/>
            </w:tabs>
            <w:spacing w:before="200" w:after="200" w:line="240" w:lineRule="auto"/>
            <w:rPr>
              <w:rFonts w:ascii="Calibri" w:eastAsia="Calibri" w:hAnsi="Calibri" w:cs="Calibri"/>
              <w:sz w:val="24"/>
              <w:szCs w:val="24"/>
            </w:rPr>
          </w:pPr>
          <w:r>
            <w:fldChar w:fldCharType="end"/>
          </w:r>
          <w:hyperlink w:anchor="_30j0zll">
            <w:r>
              <w:rPr>
                <w:rFonts w:ascii="Calibri" w:eastAsia="Calibri" w:hAnsi="Calibri" w:cs="Calibri"/>
                <w:b/>
                <w:sz w:val="24"/>
                <w:szCs w:val="24"/>
              </w:rPr>
              <w:t>Objetivos de aprendizaje</w:t>
            </w:r>
          </w:hyperlink>
          <w:r>
            <w:rPr>
              <w:rFonts w:ascii="Calibri" w:eastAsia="Calibri" w:hAnsi="Calibri" w:cs="Calibri"/>
              <w:b/>
              <w:sz w:val="24"/>
              <w:szCs w:val="24"/>
            </w:rPr>
            <w:tab/>
          </w:r>
          <w:r>
            <w:fldChar w:fldCharType="begin"/>
          </w:r>
          <w:r>
            <w:instrText xml:space="preserve"> PAGEREF _30j0zll \h </w:instrText>
          </w:r>
          <w:r>
            <w:fldChar w:fldCharType="separate"/>
          </w:r>
          <w:r>
            <w:rPr>
              <w:rFonts w:ascii="Calibri" w:eastAsia="Calibri" w:hAnsi="Calibri" w:cs="Calibri"/>
              <w:b/>
              <w:sz w:val="24"/>
              <w:szCs w:val="24"/>
            </w:rPr>
            <w:t>3</w:t>
          </w:r>
          <w:hyperlink w:anchor="_30j0zll" w:history="1"/>
        </w:p>
        <w:p w14:paraId="187606E7" w14:textId="77777777" w:rsidR="00634D55" w:rsidRDefault="00000000">
          <w:pPr>
            <w:tabs>
              <w:tab w:val="right" w:pos="8503"/>
            </w:tabs>
            <w:spacing w:before="200" w:after="200" w:line="240" w:lineRule="auto"/>
            <w:rPr>
              <w:rFonts w:ascii="Calibri" w:eastAsia="Calibri" w:hAnsi="Calibri" w:cs="Calibri"/>
              <w:sz w:val="24"/>
              <w:szCs w:val="24"/>
            </w:rPr>
          </w:pPr>
          <w:r>
            <w:fldChar w:fldCharType="end"/>
          </w:r>
          <w:hyperlink w:anchor="_1fob9te">
            <w:r>
              <w:rPr>
                <w:rFonts w:ascii="Calibri" w:eastAsia="Calibri" w:hAnsi="Calibri" w:cs="Calibri"/>
                <w:b/>
                <w:sz w:val="24"/>
                <w:szCs w:val="24"/>
              </w:rPr>
              <w:t>Prerrequisitos</w:t>
            </w:r>
          </w:hyperlink>
          <w:r>
            <w:rPr>
              <w:rFonts w:ascii="Calibri" w:eastAsia="Calibri" w:hAnsi="Calibri" w:cs="Calibri"/>
              <w:b/>
              <w:sz w:val="24"/>
              <w:szCs w:val="24"/>
            </w:rPr>
            <w:tab/>
          </w:r>
          <w:r>
            <w:fldChar w:fldCharType="begin"/>
          </w:r>
          <w:r>
            <w:instrText xml:space="preserve"> PAGEREF _1fob9te \h </w:instrText>
          </w:r>
          <w:r>
            <w:fldChar w:fldCharType="separate"/>
          </w:r>
          <w:r>
            <w:rPr>
              <w:rFonts w:ascii="Calibri" w:eastAsia="Calibri" w:hAnsi="Calibri" w:cs="Calibri"/>
              <w:b/>
              <w:sz w:val="24"/>
              <w:szCs w:val="24"/>
            </w:rPr>
            <w:t>3</w:t>
          </w:r>
          <w:hyperlink w:anchor="_1fob9te" w:history="1"/>
        </w:p>
        <w:p w14:paraId="02F37C8D" w14:textId="77777777" w:rsidR="00634D55" w:rsidRDefault="00000000">
          <w:pPr>
            <w:tabs>
              <w:tab w:val="right" w:pos="8503"/>
            </w:tabs>
            <w:spacing w:before="200" w:after="200" w:line="240" w:lineRule="auto"/>
            <w:rPr>
              <w:rFonts w:ascii="Calibri" w:eastAsia="Calibri" w:hAnsi="Calibri" w:cs="Calibri"/>
              <w:sz w:val="24"/>
              <w:szCs w:val="24"/>
            </w:rPr>
          </w:pPr>
          <w:r>
            <w:fldChar w:fldCharType="end"/>
          </w:r>
          <w:hyperlink w:anchor="_3znysh7">
            <w:r>
              <w:rPr>
                <w:rFonts w:ascii="Calibri" w:eastAsia="Calibri" w:hAnsi="Calibri" w:cs="Calibri"/>
                <w:b/>
                <w:sz w:val="24"/>
                <w:szCs w:val="24"/>
              </w:rPr>
              <w:t>Tiempo aproximado</w:t>
            </w:r>
          </w:hyperlink>
          <w:r>
            <w:rPr>
              <w:rFonts w:ascii="Calibri" w:eastAsia="Calibri" w:hAnsi="Calibri" w:cs="Calibri"/>
              <w:b/>
              <w:sz w:val="24"/>
              <w:szCs w:val="24"/>
            </w:rPr>
            <w:tab/>
          </w:r>
          <w:r>
            <w:fldChar w:fldCharType="begin"/>
          </w:r>
          <w:r>
            <w:instrText xml:space="preserve"> PAGEREF _3znysh7 \h </w:instrText>
          </w:r>
          <w:r>
            <w:fldChar w:fldCharType="separate"/>
          </w:r>
          <w:r>
            <w:rPr>
              <w:rFonts w:ascii="Calibri" w:eastAsia="Calibri" w:hAnsi="Calibri" w:cs="Calibri"/>
              <w:b/>
              <w:sz w:val="24"/>
              <w:szCs w:val="24"/>
            </w:rPr>
            <w:t>3</w:t>
          </w:r>
          <w:hyperlink w:anchor="_3znysh7" w:history="1"/>
        </w:p>
        <w:p w14:paraId="51FDDC47" w14:textId="09F363D2" w:rsidR="00634D55" w:rsidRDefault="00000000">
          <w:pPr>
            <w:tabs>
              <w:tab w:val="right" w:pos="8503"/>
            </w:tabs>
            <w:spacing w:before="200" w:after="200" w:line="240" w:lineRule="auto"/>
            <w:rPr>
              <w:rFonts w:ascii="Calibri" w:eastAsia="Calibri" w:hAnsi="Calibri" w:cs="Calibri"/>
              <w:sz w:val="24"/>
              <w:szCs w:val="24"/>
            </w:rPr>
          </w:pPr>
          <w:r>
            <w:fldChar w:fldCharType="end"/>
          </w:r>
          <w:r>
            <w:rPr>
              <w:rFonts w:ascii="Calibri" w:eastAsia="Calibri" w:hAnsi="Calibri" w:cs="Calibri"/>
              <w:b/>
              <w:sz w:val="24"/>
              <w:szCs w:val="24"/>
            </w:rPr>
            <w:t>Teoría Ley de Gay-</w:t>
          </w:r>
          <w:r w:rsidR="006C4B20">
            <w:rPr>
              <w:rFonts w:ascii="Calibri" w:eastAsia="Calibri" w:hAnsi="Calibri" w:cs="Calibri"/>
              <w:b/>
              <w:sz w:val="24"/>
              <w:szCs w:val="24"/>
            </w:rPr>
            <w:t>Lussac</w:t>
          </w:r>
          <w:r>
            <w:rPr>
              <w:rFonts w:ascii="Calibri" w:eastAsia="Calibri" w:hAnsi="Calibri" w:cs="Calibri"/>
              <w:b/>
              <w:sz w:val="24"/>
              <w:szCs w:val="24"/>
            </w:rPr>
            <w:tab/>
          </w:r>
          <w:r>
            <w:fldChar w:fldCharType="begin"/>
          </w:r>
          <w:r>
            <w:instrText xml:space="preserve"> PAGEREF _2et92p0 \h </w:instrText>
          </w:r>
          <w:r>
            <w:fldChar w:fldCharType="separate"/>
          </w:r>
          <w:r>
            <w:rPr>
              <w:rFonts w:ascii="Calibri" w:eastAsia="Calibri" w:hAnsi="Calibri" w:cs="Calibri"/>
              <w:b/>
              <w:sz w:val="24"/>
              <w:szCs w:val="24"/>
            </w:rPr>
            <w:t>3</w:t>
          </w:r>
          <w:hyperlink w:anchor="_2et92p0" w:history="1"/>
        </w:p>
        <w:p w14:paraId="12F86C56" w14:textId="77777777" w:rsidR="00634D55" w:rsidRDefault="00000000">
          <w:pPr>
            <w:tabs>
              <w:tab w:val="right" w:pos="8503"/>
            </w:tabs>
            <w:spacing w:before="200" w:after="200" w:line="240" w:lineRule="auto"/>
            <w:rPr>
              <w:rFonts w:ascii="Calibri" w:eastAsia="Calibri" w:hAnsi="Calibri" w:cs="Calibri"/>
              <w:sz w:val="24"/>
              <w:szCs w:val="24"/>
            </w:rPr>
          </w:pPr>
          <w:r>
            <w:fldChar w:fldCharType="end"/>
          </w:r>
          <w:hyperlink w:anchor="_tyjcwt">
            <w:r>
              <w:rPr>
                <w:rFonts w:ascii="Calibri" w:eastAsia="Calibri" w:hAnsi="Calibri" w:cs="Calibri"/>
                <w:b/>
                <w:sz w:val="24"/>
                <w:szCs w:val="24"/>
              </w:rPr>
              <w:t>Desarrollo del experimento</w:t>
            </w:r>
          </w:hyperlink>
          <w:r>
            <w:rPr>
              <w:rFonts w:ascii="Calibri" w:eastAsia="Calibri" w:hAnsi="Calibri" w:cs="Calibri"/>
              <w:b/>
              <w:sz w:val="24"/>
              <w:szCs w:val="24"/>
            </w:rPr>
            <w:tab/>
          </w:r>
          <w:r>
            <w:fldChar w:fldCharType="begin"/>
          </w:r>
          <w:r>
            <w:instrText xml:space="preserve"> PAGEREF _tyjcwt \h </w:instrText>
          </w:r>
          <w:r>
            <w:fldChar w:fldCharType="separate"/>
          </w:r>
          <w:r>
            <w:rPr>
              <w:rFonts w:ascii="Calibri" w:eastAsia="Calibri" w:hAnsi="Calibri" w:cs="Calibri"/>
              <w:b/>
              <w:sz w:val="24"/>
              <w:szCs w:val="24"/>
            </w:rPr>
            <w:t>4</w:t>
          </w:r>
          <w:hyperlink w:anchor="_tyjcwt" w:history="1"/>
        </w:p>
        <w:p w14:paraId="5F60CFDE" w14:textId="77777777" w:rsidR="00634D55" w:rsidRDefault="00000000">
          <w:pPr>
            <w:tabs>
              <w:tab w:val="right" w:pos="8503"/>
            </w:tabs>
            <w:spacing w:before="200" w:after="200" w:line="240" w:lineRule="auto"/>
            <w:rPr>
              <w:rFonts w:ascii="Calibri" w:eastAsia="Calibri" w:hAnsi="Calibri" w:cs="Calibri"/>
              <w:sz w:val="24"/>
              <w:szCs w:val="24"/>
            </w:rPr>
          </w:pPr>
          <w:r>
            <w:fldChar w:fldCharType="end"/>
          </w:r>
          <w:r>
            <w:rPr>
              <w:rFonts w:ascii="Calibri" w:eastAsia="Calibri" w:hAnsi="Calibri" w:cs="Calibri"/>
              <w:b/>
              <w:sz w:val="24"/>
              <w:szCs w:val="24"/>
            </w:rPr>
            <w:t>Preguntas</w:t>
          </w:r>
          <w:r>
            <w:rPr>
              <w:rFonts w:ascii="Calibri" w:eastAsia="Calibri" w:hAnsi="Calibri" w:cs="Calibri"/>
              <w:b/>
              <w:sz w:val="24"/>
              <w:szCs w:val="24"/>
            </w:rPr>
            <w:tab/>
            <w:t>4</w:t>
          </w:r>
          <w:r>
            <w:fldChar w:fldCharType="begin"/>
          </w:r>
          <w:r>
            <w:instrText xml:space="preserve"> HYPERLINK \l "_3dy6vkm" </w:instrText>
          </w:r>
          <w:r>
            <w:fldChar w:fldCharType="separate"/>
          </w:r>
        </w:p>
        <w:p w14:paraId="2013736F" w14:textId="77777777" w:rsidR="00634D55" w:rsidRDefault="00000000">
          <w:pPr>
            <w:tabs>
              <w:tab w:val="right" w:pos="8503"/>
            </w:tabs>
            <w:spacing w:before="200" w:after="80" w:line="240" w:lineRule="auto"/>
            <w:rPr>
              <w:rFonts w:ascii="Calibri" w:eastAsia="Calibri" w:hAnsi="Calibri" w:cs="Calibri"/>
              <w:sz w:val="24"/>
              <w:szCs w:val="24"/>
            </w:rPr>
          </w:pPr>
          <w:r>
            <w:fldChar w:fldCharType="end"/>
          </w:r>
          <w:r>
            <w:rPr>
              <w:rFonts w:ascii="Calibri" w:eastAsia="Calibri" w:hAnsi="Calibri" w:cs="Calibri"/>
              <w:b/>
              <w:sz w:val="24"/>
              <w:szCs w:val="24"/>
            </w:rPr>
            <w:t>Ejercicios</w:t>
          </w:r>
          <w:r>
            <w:rPr>
              <w:rFonts w:ascii="Calibri" w:eastAsia="Calibri" w:hAnsi="Calibri" w:cs="Calibri"/>
              <w:b/>
              <w:sz w:val="24"/>
              <w:szCs w:val="24"/>
            </w:rPr>
            <w:tab/>
            <w:t>7</w:t>
          </w:r>
          <w:r>
            <w:fldChar w:fldCharType="end"/>
          </w:r>
        </w:p>
      </w:sdtContent>
    </w:sdt>
    <w:p w14:paraId="25401F80" w14:textId="77777777" w:rsidR="00634D55" w:rsidRDefault="00634D55">
      <w:pPr>
        <w:spacing w:before="240" w:after="200"/>
        <w:rPr>
          <w:rFonts w:ascii="Palatino Linotype" w:eastAsia="Palatino Linotype" w:hAnsi="Palatino Linotype" w:cs="Palatino Linotype"/>
        </w:rPr>
      </w:pPr>
    </w:p>
    <w:p w14:paraId="2805317E" w14:textId="77777777" w:rsidR="00634D55" w:rsidRDefault="00634D55">
      <w:pPr>
        <w:spacing w:before="240" w:after="200"/>
        <w:jc w:val="both"/>
        <w:rPr>
          <w:rFonts w:ascii="Palatino Linotype" w:eastAsia="Palatino Linotype" w:hAnsi="Palatino Linotype" w:cs="Palatino Linotype"/>
          <w:b/>
          <w:smallCaps/>
        </w:rPr>
      </w:pPr>
    </w:p>
    <w:p w14:paraId="6A4866E4" w14:textId="77777777" w:rsidR="00634D55" w:rsidRDefault="00634D55">
      <w:pPr>
        <w:spacing w:before="240" w:after="200"/>
        <w:jc w:val="both"/>
        <w:rPr>
          <w:rFonts w:ascii="Palatino Linotype" w:eastAsia="Palatino Linotype" w:hAnsi="Palatino Linotype" w:cs="Palatino Linotype"/>
          <w:b/>
          <w:smallCaps/>
        </w:rPr>
      </w:pPr>
    </w:p>
    <w:p w14:paraId="76A03AE7" w14:textId="77777777" w:rsidR="00634D55" w:rsidRDefault="00634D55">
      <w:pPr>
        <w:spacing w:before="240" w:after="200"/>
        <w:jc w:val="both"/>
        <w:rPr>
          <w:rFonts w:ascii="Palatino Linotype" w:eastAsia="Palatino Linotype" w:hAnsi="Palatino Linotype" w:cs="Palatino Linotype"/>
          <w:b/>
          <w:smallCaps/>
        </w:rPr>
      </w:pPr>
    </w:p>
    <w:p w14:paraId="7C009657" w14:textId="77777777" w:rsidR="00634D55" w:rsidRDefault="00634D55">
      <w:pPr>
        <w:spacing w:before="240" w:after="200"/>
        <w:jc w:val="both"/>
        <w:rPr>
          <w:rFonts w:ascii="Palatino Linotype" w:eastAsia="Palatino Linotype" w:hAnsi="Palatino Linotype" w:cs="Palatino Linotype"/>
          <w:b/>
          <w:smallCaps/>
        </w:rPr>
      </w:pPr>
    </w:p>
    <w:p w14:paraId="3D94937F" w14:textId="77777777" w:rsidR="00634D55" w:rsidRDefault="00634D55">
      <w:pPr>
        <w:spacing w:before="240" w:after="200"/>
        <w:jc w:val="both"/>
        <w:rPr>
          <w:rFonts w:ascii="Palatino Linotype" w:eastAsia="Palatino Linotype" w:hAnsi="Palatino Linotype" w:cs="Palatino Linotype"/>
          <w:b/>
          <w:smallCaps/>
        </w:rPr>
      </w:pPr>
    </w:p>
    <w:p w14:paraId="07EB4DC6" w14:textId="77777777" w:rsidR="00634D55" w:rsidRDefault="00634D55">
      <w:pPr>
        <w:spacing w:before="240" w:after="200"/>
        <w:jc w:val="both"/>
        <w:rPr>
          <w:rFonts w:ascii="Palatino Linotype" w:eastAsia="Palatino Linotype" w:hAnsi="Palatino Linotype" w:cs="Palatino Linotype"/>
          <w:b/>
          <w:smallCaps/>
        </w:rPr>
      </w:pPr>
    </w:p>
    <w:p w14:paraId="69136837" w14:textId="77777777" w:rsidR="00634D55" w:rsidRDefault="00634D55">
      <w:pPr>
        <w:spacing w:before="240" w:after="200"/>
        <w:jc w:val="both"/>
        <w:rPr>
          <w:rFonts w:ascii="Palatino Linotype" w:eastAsia="Palatino Linotype" w:hAnsi="Palatino Linotype" w:cs="Palatino Linotype"/>
          <w:b/>
          <w:smallCaps/>
        </w:rPr>
      </w:pPr>
    </w:p>
    <w:p w14:paraId="2891E42B" w14:textId="77777777" w:rsidR="00634D55" w:rsidRDefault="00634D55">
      <w:pPr>
        <w:spacing w:before="240" w:after="200"/>
        <w:jc w:val="both"/>
        <w:rPr>
          <w:rFonts w:ascii="Palatino Linotype" w:eastAsia="Palatino Linotype" w:hAnsi="Palatino Linotype" w:cs="Palatino Linotype"/>
          <w:b/>
          <w:smallCaps/>
        </w:rPr>
      </w:pPr>
    </w:p>
    <w:p w14:paraId="7FEB0575" w14:textId="77777777" w:rsidR="00634D55" w:rsidRDefault="00634D55">
      <w:pPr>
        <w:spacing w:before="240" w:after="200"/>
        <w:jc w:val="both"/>
        <w:rPr>
          <w:rFonts w:ascii="Palatino Linotype" w:eastAsia="Palatino Linotype" w:hAnsi="Palatino Linotype" w:cs="Palatino Linotype"/>
          <w:b/>
          <w:smallCaps/>
        </w:rPr>
      </w:pPr>
    </w:p>
    <w:p w14:paraId="763D506A" w14:textId="77777777" w:rsidR="00634D55" w:rsidRDefault="00634D55">
      <w:pPr>
        <w:spacing w:before="240" w:after="200"/>
        <w:jc w:val="both"/>
        <w:rPr>
          <w:rFonts w:ascii="Palatino Linotype" w:eastAsia="Palatino Linotype" w:hAnsi="Palatino Linotype" w:cs="Palatino Linotype"/>
          <w:b/>
          <w:smallCaps/>
        </w:rPr>
      </w:pPr>
    </w:p>
    <w:p w14:paraId="2942D68A" w14:textId="77777777" w:rsidR="00634D55" w:rsidRDefault="00634D55">
      <w:pPr>
        <w:spacing w:before="240" w:after="200"/>
        <w:jc w:val="both"/>
        <w:rPr>
          <w:rFonts w:ascii="Palatino Linotype" w:eastAsia="Palatino Linotype" w:hAnsi="Palatino Linotype" w:cs="Palatino Linotype"/>
          <w:b/>
          <w:smallCaps/>
        </w:rPr>
      </w:pPr>
    </w:p>
    <w:p w14:paraId="042D327F" w14:textId="77777777" w:rsidR="00634D55" w:rsidRDefault="00634D55">
      <w:pPr>
        <w:spacing w:before="240" w:after="200"/>
        <w:jc w:val="both"/>
        <w:rPr>
          <w:rFonts w:ascii="Palatino Linotype" w:eastAsia="Palatino Linotype" w:hAnsi="Palatino Linotype" w:cs="Palatino Linotype"/>
          <w:b/>
        </w:rPr>
      </w:pPr>
    </w:p>
    <w:p w14:paraId="54F6D4C1" w14:textId="77777777" w:rsidR="00634D55"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0" w:name="_jbi3eb4igb2g" w:colFirst="0" w:colLast="0"/>
      <w:bookmarkEnd w:id="0"/>
      <w:r>
        <w:rPr>
          <w:rFonts w:ascii="Palatino Linotype" w:eastAsia="Palatino Linotype" w:hAnsi="Palatino Linotype" w:cs="Palatino Linotype"/>
          <w:b/>
          <w:color w:val="FFFFFF"/>
          <w:sz w:val="28"/>
          <w:szCs w:val="28"/>
        </w:rPr>
        <w:lastRenderedPageBreak/>
        <w:t>Objetivo del documento</w:t>
      </w:r>
    </w:p>
    <w:p w14:paraId="1C4CC6CF" w14:textId="77777777" w:rsidR="00634D55" w:rsidRDefault="00000000">
      <w:pPr>
        <w:spacing w:before="200" w:after="200"/>
        <w:jc w:val="both"/>
        <w:rPr>
          <w:rFonts w:ascii="Palatino Linotype" w:eastAsia="Palatino Linotype" w:hAnsi="Palatino Linotype" w:cs="Palatino Linotype"/>
        </w:rPr>
      </w:pPr>
      <w:r>
        <w:rPr>
          <w:rFonts w:ascii="Calibri" w:eastAsia="Calibri" w:hAnsi="Calibri" w:cs="Calibri"/>
          <w:sz w:val="24"/>
          <w:szCs w:val="24"/>
        </w:rPr>
        <w:t xml:space="preserve">El objetivo de este documento es proporcionar una guía para desarrollar el experimento sobre la Ley Gay-Lussac. </w:t>
      </w:r>
    </w:p>
    <w:p w14:paraId="4873ACBE" w14:textId="77777777" w:rsidR="00634D55"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1" w:name="_30j0zll" w:colFirst="0" w:colLast="0"/>
      <w:bookmarkEnd w:id="1"/>
      <w:r>
        <w:rPr>
          <w:rFonts w:ascii="Palatino Linotype" w:eastAsia="Palatino Linotype" w:hAnsi="Palatino Linotype" w:cs="Palatino Linotype"/>
          <w:b/>
          <w:color w:val="FFFFFF"/>
          <w:sz w:val="28"/>
          <w:szCs w:val="28"/>
        </w:rPr>
        <w:t>Objetivos de aprendizaje</w:t>
      </w:r>
    </w:p>
    <w:p w14:paraId="18B6E20C" w14:textId="77777777" w:rsidR="00634D55" w:rsidRDefault="00000000">
      <w:pPr>
        <w:spacing w:before="200" w:after="200"/>
        <w:jc w:val="both"/>
        <w:rPr>
          <w:rFonts w:ascii="Calibri" w:eastAsia="Calibri" w:hAnsi="Calibri" w:cs="Calibri"/>
          <w:sz w:val="24"/>
          <w:szCs w:val="24"/>
          <w:highlight w:val="white"/>
        </w:rPr>
      </w:pPr>
      <w:r>
        <w:rPr>
          <w:rFonts w:ascii="Calibri" w:eastAsia="Calibri" w:hAnsi="Calibri" w:cs="Calibri"/>
          <w:sz w:val="24"/>
          <w:szCs w:val="24"/>
          <w:highlight w:val="white"/>
        </w:rPr>
        <w:t>Estudiar el comportamiento de los gases. Relacionar la presión del gas con la temperatura, mientras se mantienen constantes otros parámetros como el volumen y la cantidad de sustancia.</w:t>
      </w:r>
    </w:p>
    <w:p w14:paraId="3B0AA4DA" w14:textId="77777777" w:rsidR="00634D55"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2" w:name="_1fob9te" w:colFirst="0" w:colLast="0"/>
      <w:bookmarkEnd w:id="2"/>
      <w:r>
        <w:rPr>
          <w:rFonts w:ascii="Palatino Linotype" w:eastAsia="Palatino Linotype" w:hAnsi="Palatino Linotype" w:cs="Palatino Linotype"/>
          <w:b/>
          <w:color w:val="FFFFFF"/>
          <w:sz w:val="28"/>
          <w:szCs w:val="28"/>
        </w:rPr>
        <w:t>Prerrequisitos</w:t>
      </w:r>
    </w:p>
    <w:p w14:paraId="22630568" w14:textId="77777777" w:rsidR="00634D55" w:rsidRDefault="00000000">
      <w:pPr>
        <w:numPr>
          <w:ilvl w:val="0"/>
          <w:numId w:val="2"/>
        </w:numPr>
        <w:spacing w:before="200" w:line="240" w:lineRule="auto"/>
        <w:jc w:val="both"/>
        <w:rPr>
          <w:rFonts w:ascii="Calibri" w:eastAsia="Calibri" w:hAnsi="Calibri" w:cs="Calibri"/>
          <w:sz w:val="24"/>
          <w:szCs w:val="24"/>
        </w:rPr>
      </w:pPr>
      <w:r>
        <w:rPr>
          <w:rFonts w:ascii="Calibri" w:eastAsia="Calibri" w:hAnsi="Calibri" w:cs="Calibri"/>
          <w:sz w:val="24"/>
          <w:szCs w:val="24"/>
        </w:rPr>
        <w:t>Conocer las características generales de los gases.</w:t>
      </w:r>
    </w:p>
    <w:p w14:paraId="4BD321D3" w14:textId="77777777" w:rsidR="00634D55" w:rsidRDefault="00000000">
      <w:pPr>
        <w:numPr>
          <w:ilvl w:val="0"/>
          <w:numId w:val="2"/>
        </w:numPr>
        <w:spacing w:before="200" w:after="200" w:line="240" w:lineRule="auto"/>
        <w:jc w:val="both"/>
        <w:rPr>
          <w:rFonts w:ascii="Palatino Linotype" w:eastAsia="Palatino Linotype" w:hAnsi="Palatino Linotype" w:cs="Palatino Linotype"/>
        </w:rPr>
      </w:pPr>
      <w:r>
        <w:rPr>
          <w:rFonts w:ascii="Calibri" w:eastAsia="Calibri" w:hAnsi="Calibri" w:cs="Calibri"/>
          <w:sz w:val="24"/>
          <w:szCs w:val="24"/>
        </w:rPr>
        <w:t>Conocer los conceptos básicos tales como la presión, la temperatura y el volumen y saber definirlos.</w:t>
      </w:r>
    </w:p>
    <w:p w14:paraId="7DC57A95" w14:textId="77777777" w:rsidR="00634D55"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3" w:name="_3znysh7" w:colFirst="0" w:colLast="0"/>
      <w:bookmarkEnd w:id="3"/>
      <w:r>
        <w:rPr>
          <w:rFonts w:ascii="Palatino Linotype" w:eastAsia="Palatino Linotype" w:hAnsi="Palatino Linotype" w:cs="Palatino Linotype"/>
          <w:b/>
          <w:color w:val="FFFFFF"/>
          <w:sz w:val="28"/>
          <w:szCs w:val="28"/>
        </w:rPr>
        <w:t>Tiempo aproximado</w:t>
      </w:r>
    </w:p>
    <w:p w14:paraId="1BFCABA7" w14:textId="77777777" w:rsidR="00634D55" w:rsidRDefault="00000000">
      <w:pPr>
        <w:spacing w:before="240" w:after="200"/>
        <w:jc w:val="both"/>
        <w:rPr>
          <w:rFonts w:ascii="Calibri" w:eastAsia="Calibri" w:hAnsi="Calibri" w:cs="Calibri"/>
          <w:sz w:val="24"/>
          <w:szCs w:val="24"/>
        </w:rPr>
      </w:pPr>
      <w:r>
        <w:rPr>
          <w:rFonts w:ascii="Calibri" w:eastAsia="Calibri" w:hAnsi="Calibri" w:cs="Calibri"/>
          <w:sz w:val="24"/>
          <w:szCs w:val="24"/>
        </w:rPr>
        <w:t>El desarrollo del experimento tiene una duración estimada de entre 30 y 40 minutos.</w:t>
      </w:r>
    </w:p>
    <w:p w14:paraId="4751F385" w14:textId="77777777" w:rsidR="00634D55"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4" w:name="_2et92p0" w:colFirst="0" w:colLast="0"/>
      <w:bookmarkEnd w:id="4"/>
      <w:r>
        <w:rPr>
          <w:rFonts w:ascii="Palatino Linotype" w:eastAsia="Palatino Linotype" w:hAnsi="Palatino Linotype" w:cs="Palatino Linotype"/>
          <w:b/>
          <w:color w:val="FFFFFF"/>
          <w:sz w:val="28"/>
          <w:szCs w:val="28"/>
        </w:rPr>
        <w:t>Teoría: Ley de Gay- Lussac</w:t>
      </w:r>
    </w:p>
    <w:p w14:paraId="2DF80498" w14:textId="77777777" w:rsidR="00634D55" w:rsidRDefault="00000000">
      <w:pPr>
        <w:spacing w:before="240" w:after="20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La ley lleva el nombre del químico y físico francés Joseph Gay-Lussac. Ley formulada a principios de 1800 pero en realidad fue una declaración formal de la relación entre temperatura y presión, que describió el físico francés Guillaume </w:t>
      </w:r>
      <w:proofErr w:type="spellStart"/>
      <w:r>
        <w:rPr>
          <w:rFonts w:ascii="Calibri" w:eastAsia="Calibri" w:hAnsi="Calibri" w:cs="Calibri"/>
          <w:sz w:val="24"/>
          <w:szCs w:val="24"/>
          <w:highlight w:val="white"/>
        </w:rPr>
        <w:t>Amontons</w:t>
      </w:r>
      <w:proofErr w:type="spellEnd"/>
      <w:r>
        <w:rPr>
          <w:rFonts w:ascii="Calibri" w:eastAsia="Calibri" w:hAnsi="Calibri" w:cs="Calibri"/>
          <w:sz w:val="24"/>
          <w:szCs w:val="24"/>
          <w:highlight w:val="white"/>
        </w:rPr>
        <w:t xml:space="preserve"> a finales del siglo XVII. </w:t>
      </w:r>
    </w:p>
    <w:p w14:paraId="1ED4F571" w14:textId="77777777" w:rsidR="00634D55" w:rsidRDefault="00000000">
      <w:pPr>
        <w:spacing w:before="240" w:after="200"/>
        <w:jc w:val="both"/>
        <w:rPr>
          <w:rFonts w:ascii="Calibri" w:eastAsia="Calibri" w:hAnsi="Calibri" w:cs="Calibri"/>
          <w:sz w:val="24"/>
          <w:szCs w:val="24"/>
          <w:highlight w:val="white"/>
        </w:rPr>
      </w:pPr>
      <w:r>
        <w:rPr>
          <w:rFonts w:ascii="Calibri" w:eastAsia="Calibri" w:hAnsi="Calibri" w:cs="Calibri"/>
          <w:sz w:val="24"/>
          <w:szCs w:val="24"/>
          <w:highlight w:val="white"/>
        </w:rPr>
        <w:t>La ley de Gay-Lussac establece que la temperatura y la presión absolutas de un gas ideal son directamente proporcionales en condiciones de masa y volumen constantes. Lo que esto quiere decir es que, el incrementar la temperatura de un gas que se encuentra en un recipiente sellado,  hará que su presión aumente. Similarmente, el enfriarlo hará que esta disminuya. El motivo de esto es la energía cinética térmica que genera la temperatura: a medida que la temperatura aumenta, la velocidad de las moléculas aumenta, haciendo que estas choquen con más frecuencia contra las paredes del recipiente; considerando esto un aumento de la presión.</w:t>
      </w:r>
      <w:r>
        <w:rPr>
          <w:noProof/>
        </w:rPr>
        <w:drawing>
          <wp:anchor distT="114300" distB="114300" distL="114300" distR="114300" simplePos="0" relativeHeight="251660288" behindDoc="0" locked="0" layoutInCell="1" hidden="0" allowOverlap="1" wp14:anchorId="72749B58" wp14:editId="7E7862FF">
            <wp:simplePos x="0" y="0"/>
            <wp:positionH relativeFrom="column">
              <wp:posOffset>1</wp:posOffset>
            </wp:positionH>
            <wp:positionV relativeFrom="paragraph">
              <wp:posOffset>1943100</wp:posOffset>
            </wp:positionV>
            <wp:extent cx="1500188" cy="1137642"/>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00188" cy="1137642"/>
                    </a:xfrm>
                    <a:prstGeom prst="rect">
                      <a:avLst/>
                    </a:prstGeom>
                    <a:ln/>
                  </pic:spPr>
                </pic:pic>
              </a:graphicData>
            </a:graphic>
          </wp:anchor>
        </w:drawing>
      </w:r>
      <w:r>
        <w:rPr>
          <w:noProof/>
        </w:rPr>
        <w:drawing>
          <wp:anchor distT="114300" distB="114300" distL="114300" distR="114300" simplePos="0" relativeHeight="251661312" behindDoc="1" locked="0" layoutInCell="1" hidden="0" allowOverlap="1" wp14:anchorId="6B7ABD5B" wp14:editId="5EBF3B7A">
            <wp:simplePos x="0" y="0"/>
            <wp:positionH relativeFrom="column">
              <wp:posOffset>2962275</wp:posOffset>
            </wp:positionH>
            <wp:positionV relativeFrom="paragraph">
              <wp:posOffset>1704975</wp:posOffset>
            </wp:positionV>
            <wp:extent cx="2652713" cy="1287973"/>
            <wp:effectExtent l="0" t="0" r="0" b="0"/>
            <wp:wrapNone/>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2652713" cy="1287973"/>
                    </a:xfrm>
                    <a:prstGeom prst="rect">
                      <a:avLst/>
                    </a:prstGeom>
                    <a:ln/>
                  </pic:spPr>
                </pic:pic>
              </a:graphicData>
            </a:graphic>
          </wp:anchor>
        </w:drawing>
      </w:r>
      <w:r>
        <w:rPr>
          <w:noProof/>
        </w:rPr>
        <mc:AlternateContent>
          <mc:Choice Requires="wps">
            <w:drawing>
              <wp:anchor distT="114300" distB="114300" distL="114300" distR="114300" simplePos="0" relativeHeight="251662336" behindDoc="0" locked="0" layoutInCell="1" hidden="0" allowOverlap="1" wp14:anchorId="6959950E" wp14:editId="2CB81CD8">
                <wp:simplePos x="0" y="0"/>
                <wp:positionH relativeFrom="column">
                  <wp:posOffset>3962400</wp:posOffset>
                </wp:positionH>
                <wp:positionV relativeFrom="paragraph">
                  <wp:posOffset>1524000</wp:posOffset>
                </wp:positionV>
                <wp:extent cx="1033298" cy="419100"/>
                <wp:effectExtent l="0" t="0" r="0" b="0"/>
                <wp:wrapNone/>
                <wp:docPr id="8" name="Cuadro de texto 8"/>
                <wp:cNvGraphicFramePr/>
                <a:graphic xmlns:a="http://schemas.openxmlformats.org/drawingml/2006/main">
                  <a:graphicData uri="http://schemas.microsoft.com/office/word/2010/wordprocessingShape">
                    <wps:wsp>
                      <wps:cNvSpPr txBox="1"/>
                      <wps:spPr>
                        <a:xfrm>
                          <a:off x="1931150" y="656775"/>
                          <a:ext cx="1284300" cy="507900"/>
                        </a:xfrm>
                        <a:prstGeom prst="rect">
                          <a:avLst/>
                        </a:prstGeom>
                        <a:noFill/>
                        <a:ln>
                          <a:noFill/>
                        </a:ln>
                      </wps:spPr>
                      <wps:txbx>
                        <w:txbxContent>
                          <w:p w14:paraId="29D2D30E" w14:textId="59491401" w:rsidR="00634D55" w:rsidRDefault="00000000">
                            <w:pPr>
                              <w:spacing w:line="240" w:lineRule="auto"/>
                              <w:textDirection w:val="btLr"/>
                            </w:pPr>
                            <w:r>
                              <w:rPr>
                                <w:rFonts w:ascii="Calibri" w:eastAsia="Calibri" w:hAnsi="Calibri" w:cs="Calibri"/>
                                <w:color w:val="000000"/>
                                <w:sz w:val="42"/>
                              </w:rPr>
                              <w:t>P</w:t>
                            </w:r>
                            <w:r>
                              <w:rPr>
                                <w:rFonts w:ascii="Calibri" w:eastAsia="Calibri" w:hAnsi="Calibri" w:cs="Calibri"/>
                                <w:color w:val="000000"/>
                                <w:sz w:val="42"/>
                                <w:vertAlign w:val="subscript"/>
                              </w:rPr>
                              <w:t xml:space="preserve">1 </w:t>
                            </w:r>
                            <w:r>
                              <w:rPr>
                                <w:rFonts w:ascii="Calibri" w:eastAsia="Calibri" w:hAnsi="Calibri" w:cs="Calibri"/>
                                <w:color w:val="000000"/>
                                <w:sz w:val="42"/>
                              </w:rPr>
                              <w:t>&lt; P</w:t>
                            </w:r>
                            <w:r>
                              <w:rPr>
                                <w:rFonts w:ascii="Calibri" w:eastAsia="Calibri" w:hAnsi="Calibri" w:cs="Calibri"/>
                                <w:color w:val="000000"/>
                                <w:sz w:val="42"/>
                                <w:vertAlign w:val="subscript"/>
                              </w:rPr>
                              <w:t>2</w:t>
                            </w:r>
                          </w:p>
                        </w:txbxContent>
                      </wps:txbx>
                      <wps:bodyPr spcFirstLastPara="1" wrap="square" lIns="91425" tIns="91425" rIns="91425" bIns="91425" anchor="t" anchorCtr="0">
                        <a:spAutoFit/>
                      </wps:bodyPr>
                    </wps:wsp>
                  </a:graphicData>
                </a:graphic>
              </wp:anchor>
            </w:drawing>
          </mc:Choice>
          <mc:Fallback>
            <w:pict>
              <v:shapetype w14:anchorId="6959950E" id="_x0000_t202" coordsize="21600,21600" o:spt="202" path="m,l,21600r21600,l21600,xe">
                <v:stroke joinstyle="miter"/>
                <v:path gradientshapeok="t" o:connecttype="rect"/>
              </v:shapetype>
              <v:shape id="Cuadro de texto 8" o:spid="_x0000_s1026" type="#_x0000_t202" style="position:absolute;left:0;text-align:left;margin-left:312pt;margin-top:120pt;width:81.35pt;height:33pt;z-index:251662336;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" filled="f" stroked="f">
                <v:textbox style="mso-fit-shape-to-text:t" inset="2.53958mm,2.53958mm,2.53958mm,2.53958mm">
                  <w:txbxContent>
                    <w:p w14:paraId="29D2D30E" w14:textId="59491401" w:rsidR="00634D55" w:rsidRDefault="00000000">
                      <w:pPr>
                        <w:spacing w:line="240" w:lineRule="auto"/>
                        <w:textDirection w:val="btLr"/>
                      </w:pPr>
                      <w:r>
                        <w:rPr>
                          <w:rFonts w:ascii="Calibri" w:eastAsia="Calibri" w:hAnsi="Calibri" w:cs="Calibri"/>
                          <w:color w:val="000000"/>
                          <w:sz w:val="42"/>
                        </w:rPr>
                        <w:t>P</w:t>
                      </w:r>
                      <w:r>
                        <w:rPr>
                          <w:rFonts w:ascii="Calibri" w:eastAsia="Calibri" w:hAnsi="Calibri" w:cs="Calibri"/>
                          <w:color w:val="000000"/>
                          <w:sz w:val="42"/>
                          <w:vertAlign w:val="subscript"/>
                        </w:rPr>
                        <w:t xml:space="preserve">1 </w:t>
                      </w:r>
                      <w:r>
                        <w:rPr>
                          <w:rFonts w:ascii="Calibri" w:eastAsia="Calibri" w:hAnsi="Calibri" w:cs="Calibri"/>
                          <w:color w:val="000000"/>
                          <w:sz w:val="42"/>
                        </w:rPr>
                        <w:t>&lt; P</w:t>
                      </w:r>
                      <w:r>
                        <w:rPr>
                          <w:rFonts w:ascii="Calibri" w:eastAsia="Calibri" w:hAnsi="Calibri" w:cs="Calibri"/>
                          <w:color w:val="000000"/>
                          <w:sz w:val="42"/>
                          <w:vertAlign w:val="subscript"/>
                        </w:rPr>
                        <w:t>2</w:t>
                      </w:r>
                    </w:p>
                  </w:txbxContent>
                </v:textbox>
              </v:shape>
            </w:pict>
          </mc:Fallback>
        </mc:AlternateContent>
      </w:r>
    </w:p>
    <w:p w14:paraId="6AD8A8B2" w14:textId="77777777" w:rsidR="00634D55" w:rsidRDefault="00634D55">
      <w:pPr>
        <w:spacing w:before="240" w:after="200"/>
        <w:jc w:val="both"/>
        <w:rPr>
          <w:rFonts w:ascii="Calibri" w:eastAsia="Calibri" w:hAnsi="Calibri" w:cs="Calibri"/>
          <w:color w:val="333333"/>
          <w:sz w:val="24"/>
          <w:szCs w:val="24"/>
          <w:highlight w:val="white"/>
        </w:rPr>
      </w:pPr>
    </w:p>
    <w:p w14:paraId="14CC9ACB" w14:textId="77777777" w:rsidR="00634D55" w:rsidRDefault="00000000">
      <w:pPr>
        <w:spacing w:before="240" w:after="200"/>
        <w:jc w:val="center"/>
        <w:rPr>
          <w:rFonts w:ascii="Calibri" w:eastAsia="Calibri" w:hAnsi="Calibri" w:cs="Calibri"/>
        </w:rPr>
      </w:pPr>
      <w:r>
        <w:rPr>
          <w:noProof/>
        </w:rPr>
        <mc:AlternateContent>
          <mc:Choice Requires="wps">
            <w:drawing>
              <wp:anchor distT="114300" distB="114300" distL="114300" distR="114300" simplePos="0" relativeHeight="251663360" behindDoc="0" locked="0" layoutInCell="1" hidden="0" allowOverlap="1" wp14:anchorId="2E374D62" wp14:editId="51FEAD73">
                <wp:simplePos x="0" y="0"/>
                <wp:positionH relativeFrom="column">
                  <wp:posOffset>60960</wp:posOffset>
                </wp:positionH>
                <wp:positionV relativeFrom="paragraph">
                  <wp:posOffset>701040</wp:posOffset>
                </wp:positionV>
                <wp:extent cx="1524000" cy="33845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524000" cy="338455"/>
                        </a:xfrm>
                        <a:prstGeom prst="rect">
                          <a:avLst/>
                        </a:prstGeom>
                        <a:noFill/>
                        <a:ln>
                          <a:noFill/>
                        </a:ln>
                      </wps:spPr>
                      <wps:txbx>
                        <w:txbxContent>
                          <w:p w14:paraId="0DD68D6F" w14:textId="77777777" w:rsidR="00634D55" w:rsidRPr="006C4B20" w:rsidRDefault="00000000">
                            <w:pPr>
                              <w:spacing w:line="240" w:lineRule="auto"/>
                              <w:textDirection w:val="btLr"/>
                              <w:rPr>
                                <w:sz w:val="18"/>
                                <w:szCs w:val="18"/>
                              </w:rPr>
                            </w:pPr>
                            <w:r w:rsidRPr="006C4B20">
                              <w:rPr>
                                <w:rFonts w:ascii="Calibri" w:eastAsia="Calibri" w:hAnsi="Calibri" w:cs="Calibri"/>
                                <w:color w:val="000000"/>
                                <w:szCs w:val="18"/>
                              </w:rPr>
                              <w:t>Fórmula de Gay-Lussac</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E374D62" id="Cuadro de texto 2" o:spid="_x0000_s1027" type="#_x0000_t202" style="position:absolute;left:0;text-align:left;margin-left:4.8pt;margin-top:55.2pt;width:120pt;height:26.65pt;z-index:25166336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" filled="f" stroked="f">
                <v:textbox inset="2.53958mm,2.53958mm,2.53958mm,2.53958mm">
                  <w:txbxContent>
                    <w:p w14:paraId="0DD68D6F" w14:textId="77777777" w:rsidR="00634D55" w:rsidRPr="006C4B20" w:rsidRDefault="00000000">
                      <w:pPr>
                        <w:spacing w:line="240" w:lineRule="auto"/>
                        <w:textDirection w:val="btLr"/>
                        <w:rPr>
                          <w:sz w:val="18"/>
                          <w:szCs w:val="18"/>
                        </w:rPr>
                      </w:pPr>
                      <w:r w:rsidRPr="006C4B20">
                        <w:rPr>
                          <w:rFonts w:ascii="Calibri" w:eastAsia="Calibri" w:hAnsi="Calibri" w:cs="Calibri"/>
                          <w:color w:val="000000"/>
                          <w:szCs w:val="18"/>
                        </w:rPr>
                        <w:t>Fórmula de Gay-Lussac</w:t>
                      </w:r>
                    </w:p>
                  </w:txbxContent>
                </v:textbox>
              </v:shape>
            </w:pict>
          </mc:Fallback>
        </mc:AlternateContent>
      </w:r>
      <w:r>
        <w:rPr>
          <w:noProof/>
        </w:rPr>
        <mc:AlternateContent>
          <mc:Choice Requires="wps">
            <w:drawing>
              <wp:anchor distT="114300" distB="114300" distL="114300" distR="114300" simplePos="0" relativeHeight="251664384" behindDoc="0" locked="0" layoutInCell="1" hidden="0" allowOverlap="1" wp14:anchorId="16270F5C" wp14:editId="73850B18">
                <wp:simplePos x="0" y="0"/>
                <wp:positionH relativeFrom="column">
                  <wp:posOffset>2765580</wp:posOffset>
                </wp:positionH>
                <wp:positionV relativeFrom="paragraph">
                  <wp:posOffset>685800</wp:posOffset>
                </wp:positionV>
                <wp:extent cx="3263745" cy="421776"/>
                <wp:effectExtent l="0" t="0" r="0" b="0"/>
                <wp:wrapNone/>
                <wp:docPr id="7" name="Cuadro de texto 7"/>
                <wp:cNvGraphicFramePr/>
                <a:graphic xmlns:a="http://schemas.openxmlformats.org/drawingml/2006/main">
                  <a:graphicData uri="http://schemas.microsoft.com/office/word/2010/wordprocessingShape">
                    <wps:wsp>
                      <wps:cNvSpPr txBox="1"/>
                      <wps:spPr>
                        <a:xfrm>
                          <a:off x="480325" y="362700"/>
                          <a:ext cx="4558200" cy="554100"/>
                        </a:xfrm>
                        <a:prstGeom prst="rect">
                          <a:avLst/>
                        </a:prstGeom>
                        <a:noFill/>
                        <a:ln>
                          <a:noFill/>
                        </a:ln>
                      </wps:spPr>
                      <wps:txbx>
                        <w:txbxContent>
                          <w:p w14:paraId="44B76EE3" w14:textId="77777777" w:rsidR="00634D55" w:rsidRPr="006C4B20" w:rsidRDefault="00000000" w:rsidP="006C4B20">
                            <w:pPr>
                              <w:spacing w:line="240" w:lineRule="auto"/>
                              <w:jc w:val="center"/>
                              <w:textDirection w:val="btLr"/>
                              <w:rPr>
                                <w:sz w:val="20"/>
                                <w:szCs w:val="20"/>
                              </w:rPr>
                            </w:pPr>
                            <w:r w:rsidRPr="006C4B20">
                              <w:rPr>
                                <w:rFonts w:ascii="Calibri" w:eastAsia="Calibri" w:hAnsi="Calibri" w:cs="Calibri"/>
                                <w:color w:val="000000"/>
                                <w:szCs w:val="20"/>
                              </w:rPr>
                              <w:t>Figura 1: Representación del aumento de la presión al aumentar la temperatura</w:t>
                            </w:r>
                          </w:p>
                        </w:txbxContent>
                      </wps:txbx>
                      <wps:bodyPr spcFirstLastPara="1" wrap="square" lIns="91425" tIns="91425" rIns="91425" bIns="91425" anchor="t" anchorCtr="0">
                        <a:spAutoFit/>
                      </wps:bodyPr>
                    </wps:wsp>
                  </a:graphicData>
                </a:graphic>
              </wp:anchor>
            </w:drawing>
          </mc:Choice>
          <mc:Fallback>
            <w:pict>
              <v:shape w14:anchorId="16270F5C" id="Cuadro de texto 7" o:spid="_x0000_s1028" type="#_x0000_t202" style="position:absolute;left:0;text-align:left;margin-left:217.75pt;margin-top:54pt;width:257pt;height:33.2pt;z-index:25166438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" filled="f" stroked="f">
                <v:textbox style="mso-fit-shape-to-text:t" inset="2.53958mm,2.53958mm,2.53958mm,2.53958mm">
                  <w:txbxContent>
                    <w:p w14:paraId="44B76EE3" w14:textId="77777777" w:rsidR="00634D55" w:rsidRPr="006C4B20" w:rsidRDefault="00000000" w:rsidP="006C4B20">
                      <w:pPr>
                        <w:spacing w:line="240" w:lineRule="auto"/>
                        <w:jc w:val="center"/>
                        <w:textDirection w:val="btLr"/>
                        <w:rPr>
                          <w:sz w:val="20"/>
                          <w:szCs w:val="20"/>
                        </w:rPr>
                      </w:pPr>
                      <w:r w:rsidRPr="006C4B20">
                        <w:rPr>
                          <w:rFonts w:ascii="Calibri" w:eastAsia="Calibri" w:hAnsi="Calibri" w:cs="Calibri"/>
                          <w:color w:val="000000"/>
                          <w:szCs w:val="20"/>
                        </w:rPr>
                        <w:t>Figura 1: Representación del aumento de la presión al aumentar la temperatura</w:t>
                      </w:r>
                    </w:p>
                  </w:txbxContent>
                </v:textbox>
              </v:shape>
            </w:pict>
          </mc:Fallback>
        </mc:AlternateContent>
      </w:r>
    </w:p>
    <w:p w14:paraId="085B2768" w14:textId="77777777" w:rsidR="00634D55"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5" w:name="_tyjcwt" w:colFirst="0" w:colLast="0"/>
      <w:bookmarkEnd w:id="5"/>
      <w:r>
        <w:rPr>
          <w:rFonts w:ascii="Palatino Linotype" w:eastAsia="Palatino Linotype" w:hAnsi="Palatino Linotype" w:cs="Palatino Linotype"/>
          <w:b/>
          <w:color w:val="FFFFFF"/>
          <w:sz w:val="28"/>
          <w:szCs w:val="28"/>
        </w:rPr>
        <w:lastRenderedPageBreak/>
        <w:t>Desarrollo del experimento</w:t>
      </w:r>
    </w:p>
    <w:p w14:paraId="2C03631A" w14:textId="77777777" w:rsidR="00634D55" w:rsidRDefault="00000000">
      <w:pPr>
        <w:spacing w:before="240" w:after="200"/>
        <w:jc w:val="both"/>
        <w:rPr>
          <w:rFonts w:ascii="Calibri" w:eastAsia="Calibri" w:hAnsi="Calibri" w:cs="Calibri"/>
          <w:sz w:val="24"/>
          <w:szCs w:val="24"/>
        </w:rPr>
      </w:pPr>
      <w:r>
        <w:rPr>
          <w:rFonts w:ascii="Calibri" w:eastAsia="Calibri" w:hAnsi="Calibri" w:cs="Calibri"/>
          <w:sz w:val="24"/>
          <w:szCs w:val="24"/>
        </w:rPr>
        <w:t xml:space="preserve">Para llevar a cabo este experimento se ha dispuesto un Erlenmeyer cerrado con etanol a 0,014 moles. Este está suspendido sobre un vaso de precipitados con agua atemperada que se irá calentando gracias a una placa calefactora. Por lo tanto, el recipiente con etanol se irá calentando al baño maría, aumentando la temperatura de este poco a poco. </w:t>
      </w:r>
    </w:p>
    <w:p w14:paraId="18FD9744" w14:textId="77777777" w:rsidR="00634D55" w:rsidRDefault="00000000">
      <w:pPr>
        <w:spacing w:before="240" w:after="200"/>
        <w:jc w:val="both"/>
        <w:rPr>
          <w:rFonts w:ascii="Calibri" w:eastAsia="Calibri" w:hAnsi="Calibri" w:cs="Calibri"/>
          <w:sz w:val="24"/>
          <w:szCs w:val="24"/>
        </w:rPr>
      </w:pPr>
      <w:r>
        <w:rPr>
          <w:rFonts w:ascii="Calibri" w:eastAsia="Calibri" w:hAnsi="Calibri" w:cs="Calibri"/>
          <w:sz w:val="24"/>
          <w:szCs w:val="24"/>
        </w:rPr>
        <w:t>Para medir la temperatura y la presión se ha añadido a este sistema un sensor que contabilizará los cambios que se dan en el etanol.</w:t>
      </w:r>
      <w:r>
        <w:rPr>
          <w:noProof/>
        </w:rPr>
        <w:drawing>
          <wp:anchor distT="114300" distB="114300" distL="114300" distR="114300" simplePos="0" relativeHeight="251665408" behindDoc="0" locked="0" layoutInCell="1" hidden="0" allowOverlap="1" wp14:anchorId="52078D48" wp14:editId="06C3DCD9">
            <wp:simplePos x="0" y="0"/>
            <wp:positionH relativeFrom="column">
              <wp:posOffset>1076325</wp:posOffset>
            </wp:positionH>
            <wp:positionV relativeFrom="paragraph">
              <wp:posOffset>580281</wp:posOffset>
            </wp:positionV>
            <wp:extent cx="2957513" cy="2657831"/>
            <wp:effectExtent l="0" t="0" r="0" b="0"/>
            <wp:wrapSquare wrapText="bothSides" distT="114300" distB="114300" distL="114300" distR="11430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957513" cy="2657831"/>
                    </a:xfrm>
                    <a:prstGeom prst="rect">
                      <a:avLst/>
                    </a:prstGeom>
                    <a:ln/>
                  </pic:spPr>
                </pic:pic>
              </a:graphicData>
            </a:graphic>
          </wp:anchor>
        </w:drawing>
      </w:r>
    </w:p>
    <w:p w14:paraId="53A0D5BB" w14:textId="77777777" w:rsidR="00634D55" w:rsidRDefault="00634D55">
      <w:pPr>
        <w:spacing w:before="240" w:after="200"/>
        <w:rPr>
          <w:rFonts w:ascii="Calibri" w:eastAsia="Calibri" w:hAnsi="Calibri" w:cs="Calibri"/>
          <w:sz w:val="24"/>
          <w:szCs w:val="24"/>
        </w:rPr>
      </w:pPr>
    </w:p>
    <w:p w14:paraId="5C345274" w14:textId="77777777" w:rsidR="00634D55" w:rsidRDefault="00000000">
      <w:pPr>
        <w:spacing w:before="240" w:after="200"/>
        <w:rPr>
          <w:rFonts w:ascii="Calibri" w:eastAsia="Calibri" w:hAnsi="Calibri" w:cs="Calibri"/>
          <w:sz w:val="24"/>
          <w:szCs w:val="24"/>
        </w:rPr>
      </w:pPr>
      <w:r>
        <w:rPr>
          <w:noProof/>
        </w:rPr>
        <mc:AlternateContent>
          <mc:Choice Requires="wpg">
            <w:drawing>
              <wp:anchor distT="114300" distB="114300" distL="114300" distR="114300" simplePos="0" relativeHeight="251666432" behindDoc="0" locked="0" layoutInCell="1" hidden="0" allowOverlap="1" wp14:anchorId="22FC3492" wp14:editId="1AFBF413">
                <wp:simplePos x="0" y="0"/>
                <wp:positionH relativeFrom="column">
                  <wp:posOffset>2819400</wp:posOffset>
                </wp:positionH>
                <wp:positionV relativeFrom="paragraph">
                  <wp:posOffset>323850</wp:posOffset>
                </wp:positionV>
                <wp:extent cx="2658444" cy="353665"/>
                <wp:effectExtent l="0" t="0" r="0" b="0"/>
                <wp:wrapNone/>
                <wp:docPr id="6" name="Grupo 6"/>
                <wp:cNvGraphicFramePr/>
                <a:graphic xmlns:a="http://schemas.openxmlformats.org/drawingml/2006/main">
                  <a:graphicData uri="http://schemas.microsoft.com/office/word/2010/wordprocessingGroup">
                    <wpg:wgp>
                      <wpg:cNvGrpSpPr/>
                      <wpg:grpSpPr>
                        <a:xfrm>
                          <a:off x="0" y="0"/>
                          <a:ext cx="2658444" cy="353665"/>
                          <a:chOff x="2695750" y="1646850"/>
                          <a:chExt cx="3659758" cy="467496"/>
                        </a:xfrm>
                      </wpg:grpSpPr>
                      <wps:wsp>
                        <wps:cNvPr id="1" name="Conector recto de flecha 1"/>
                        <wps:cNvCnPr>
                          <a:endCxn id="3" idx="1"/>
                        </wps:cNvCnPr>
                        <wps:spPr>
                          <a:xfrm flipV="1">
                            <a:off x="2695750" y="1880599"/>
                            <a:ext cx="940240" cy="10908"/>
                          </a:xfrm>
                          <a:prstGeom prst="straightConnector1">
                            <a:avLst/>
                          </a:prstGeom>
                          <a:noFill/>
                          <a:ln w="9525" cap="flat" cmpd="sng">
                            <a:solidFill>
                              <a:srgbClr val="000000"/>
                            </a:solidFill>
                            <a:prstDash val="solid"/>
                            <a:round/>
                            <a:headEnd type="none" w="med" len="med"/>
                            <a:tailEnd type="triangle" w="med" len="med"/>
                          </a:ln>
                        </wps:spPr>
                        <wps:bodyPr/>
                      </wps:wsp>
                      <wps:wsp>
                        <wps:cNvPr id="3" name="Cuadro de texto 3"/>
                        <wps:cNvSpPr txBox="1"/>
                        <wps:spPr>
                          <a:xfrm>
                            <a:off x="3635990" y="1646850"/>
                            <a:ext cx="2719518" cy="467496"/>
                          </a:xfrm>
                          <a:prstGeom prst="rect">
                            <a:avLst/>
                          </a:prstGeom>
                          <a:noFill/>
                          <a:ln>
                            <a:noFill/>
                          </a:ln>
                        </wps:spPr>
                        <wps:txbx>
                          <w:txbxContent>
                            <w:p w14:paraId="63A7767D" w14:textId="77777777" w:rsidR="00634D55" w:rsidRPr="006C4B20" w:rsidRDefault="00000000">
                              <w:pPr>
                                <w:spacing w:line="240" w:lineRule="auto"/>
                                <w:textDirection w:val="btLr"/>
                                <w:rPr>
                                  <w:sz w:val="18"/>
                                  <w:szCs w:val="18"/>
                                </w:rPr>
                              </w:pPr>
                              <w:r w:rsidRPr="006C4B20">
                                <w:rPr>
                                  <w:rFonts w:ascii="Calibri" w:eastAsia="Calibri" w:hAnsi="Calibri" w:cs="Calibri"/>
                                  <w:color w:val="000000"/>
                                  <w:szCs w:val="18"/>
                                </w:rPr>
                                <w:t xml:space="preserve">Erlenmeyer con etanol </w:t>
                              </w:r>
                            </w:p>
                          </w:txbxContent>
                        </wps:txbx>
                        <wps:bodyPr spcFirstLastPara="1" wrap="square" lIns="91425" tIns="91425" rIns="91425" bIns="91425" anchor="t" anchorCtr="0">
                          <a:spAutoFit/>
                        </wps:bodyPr>
                      </wps:wsp>
                    </wpg:wgp>
                  </a:graphicData>
                </a:graphic>
                <wp14:sizeRelH relativeFrom="margin">
                  <wp14:pctWidth>0</wp14:pctWidth>
                </wp14:sizeRelH>
              </wp:anchor>
            </w:drawing>
          </mc:Choice>
          <mc:Fallback>
            <w:pict>
              <v:group w14:anchorId="22FC3492" id="Grupo 6" o:spid="_x0000_s1029" style="position:absolute;margin-left:222pt;margin-top:25.5pt;width:209.35pt;height:27.85pt;z-index:251666432;mso-wrap-distance-top:9pt;mso-wrap-distance-bottom:9pt;mso-width-relative:margin" coordorigin="26957,16468" coordsize="36597,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">
                <v:shapetype id="_x0000_t32" coordsize="21600,21600" o:spt="32" o:oned="t" path="m,l21600,21600e" filled="f">
                  <v:path arrowok="t" fillok="f" o:connecttype="none"/>
                  <o:lock v:ext="edit" shapetype="t"/>
                </v:shapetype>
                <v:shape id="Conector recto de flecha 1" o:spid="_x0000_s1030" type="#_x0000_t32" style="position:absolute;left:26957;top:18805;width:9402;height:1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">
                  <v:stroke endarrow="block"/>
                </v:shape>
                <v:shape id="Cuadro de texto 3" o:spid="_x0000_s1031" type="#_x0000_t202" style="position:absolute;left:36359;top:16468;width:27196;height:4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" filled="f" stroked="f">
                  <v:textbox style="mso-fit-shape-to-text:t" inset="2.53958mm,2.53958mm,2.53958mm,2.53958mm">
                    <w:txbxContent>
                      <w:p w14:paraId="63A7767D" w14:textId="77777777" w:rsidR="00634D55" w:rsidRPr="006C4B20" w:rsidRDefault="00000000">
                        <w:pPr>
                          <w:spacing w:line="240" w:lineRule="auto"/>
                          <w:textDirection w:val="btLr"/>
                          <w:rPr>
                            <w:sz w:val="18"/>
                            <w:szCs w:val="18"/>
                          </w:rPr>
                        </w:pPr>
                        <w:r w:rsidRPr="006C4B20">
                          <w:rPr>
                            <w:rFonts w:ascii="Calibri" w:eastAsia="Calibri" w:hAnsi="Calibri" w:cs="Calibri"/>
                            <w:color w:val="000000"/>
                            <w:szCs w:val="18"/>
                          </w:rPr>
                          <w:t xml:space="preserve">Erlenmeyer con etanol </w:t>
                        </w:r>
                      </w:p>
                    </w:txbxContent>
                  </v:textbox>
                </v:shape>
              </v:group>
            </w:pict>
          </mc:Fallback>
        </mc:AlternateContent>
      </w:r>
    </w:p>
    <w:p w14:paraId="5E4C1F14" w14:textId="77777777" w:rsidR="00634D55" w:rsidRDefault="00634D55">
      <w:pPr>
        <w:spacing w:before="240" w:after="200"/>
        <w:rPr>
          <w:rFonts w:ascii="Calibri" w:eastAsia="Calibri" w:hAnsi="Calibri" w:cs="Calibri"/>
          <w:sz w:val="24"/>
          <w:szCs w:val="24"/>
        </w:rPr>
      </w:pPr>
    </w:p>
    <w:p w14:paraId="29513488" w14:textId="77777777" w:rsidR="00634D55" w:rsidRDefault="00000000">
      <w:pPr>
        <w:spacing w:before="240" w:after="200"/>
        <w:rPr>
          <w:rFonts w:ascii="Calibri" w:eastAsia="Calibri" w:hAnsi="Calibri" w:cs="Calibri"/>
          <w:sz w:val="24"/>
          <w:szCs w:val="24"/>
        </w:rPr>
      </w:pPr>
      <w:r>
        <w:rPr>
          <w:noProof/>
        </w:rPr>
        <mc:AlternateContent>
          <mc:Choice Requires="wpg">
            <w:drawing>
              <wp:anchor distT="114300" distB="114300" distL="114300" distR="114300" simplePos="0" relativeHeight="251667456" behindDoc="0" locked="0" layoutInCell="1" hidden="0" allowOverlap="1" wp14:anchorId="103C242E" wp14:editId="62E3BB84">
                <wp:simplePos x="0" y="0"/>
                <wp:positionH relativeFrom="page">
                  <wp:align>right</wp:align>
                </wp:positionH>
                <wp:positionV relativeFrom="paragraph">
                  <wp:posOffset>132080</wp:posOffset>
                </wp:positionV>
                <wp:extent cx="3749041" cy="411480"/>
                <wp:effectExtent l="0" t="0" r="0" b="0"/>
                <wp:wrapNone/>
                <wp:docPr id="4" name="Grupo 4"/>
                <wp:cNvGraphicFramePr/>
                <a:graphic xmlns:a="http://schemas.openxmlformats.org/drawingml/2006/main">
                  <a:graphicData uri="http://schemas.microsoft.com/office/word/2010/wordprocessingGroup">
                    <wpg:wgp>
                      <wpg:cNvGrpSpPr/>
                      <wpg:grpSpPr>
                        <a:xfrm>
                          <a:off x="0" y="0"/>
                          <a:ext cx="3749041" cy="411480"/>
                          <a:chOff x="2695749" y="1646850"/>
                          <a:chExt cx="4923894" cy="538451"/>
                        </a:xfrm>
                      </wpg:grpSpPr>
                      <wps:wsp>
                        <wps:cNvPr id="5" name="Conector recto de flecha 5"/>
                        <wps:cNvCnPr>
                          <a:endCxn id="9" idx="1"/>
                        </wps:cNvCnPr>
                        <wps:spPr>
                          <a:xfrm>
                            <a:off x="2695749" y="1890954"/>
                            <a:ext cx="941051" cy="25123"/>
                          </a:xfrm>
                          <a:prstGeom prst="straightConnector1">
                            <a:avLst/>
                          </a:prstGeom>
                          <a:noFill/>
                          <a:ln w="9525" cap="flat" cmpd="sng">
                            <a:solidFill>
                              <a:srgbClr val="000000"/>
                            </a:solidFill>
                            <a:prstDash val="solid"/>
                            <a:round/>
                            <a:headEnd type="none" w="med" len="med"/>
                            <a:tailEnd type="triangle" w="med" len="med"/>
                          </a:ln>
                        </wps:spPr>
                        <wps:bodyPr/>
                      </wps:wsp>
                      <wps:wsp>
                        <wps:cNvPr id="9" name="Cuadro de texto 9"/>
                        <wps:cNvSpPr txBox="1"/>
                        <wps:spPr>
                          <a:xfrm>
                            <a:off x="3636800" y="1646850"/>
                            <a:ext cx="3982843" cy="538451"/>
                          </a:xfrm>
                          <a:prstGeom prst="rect">
                            <a:avLst/>
                          </a:prstGeom>
                          <a:noFill/>
                          <a:ln>
                            <a:noFill/>
                          </a:ln>
                        </wps:spPr>
                        <wps:txbx>
                          <w:txbxContent>
                            <w:p w14:paraId="10D6E975" w14:textId="77777777" w:rsidR="00634D55" w:rsidRPr="006C4B20" w:rsidRDefault="00000000">
                              <w:pPr>
                                <w:spacing w:line="240" w:lineRule="auto"/>
                                <w:textDirection w:val="btLr"/>
                                <w:rPr>
                                  <w:sz w:val="20"/>
                                  <w:szCs w:val="16"/>
                                </w:rPr>
                              </w:pPr>
                              <w:r w:rsidRPr="006C4B20">
                                <w:rPr>
                                  <w:rFonts w:ascii="Calibri" w:eastAsia="Calibri" w:hAnsi="Calibri" w:cs="Calibri"/>
                                  <w:color w:val="000000"/>
                                  <w:szCs w:val="18"/>
                                </w:rPr>
                                <w:t>Vaso de precipitado con agua atemperada</w:t>
                              </w:r>
                            </w:p>
                          </w:txbxContent>
                        </wps:txbx>
                        <wps:bodyPr spcFirstLastPara="1" wrap="square" lIns="91425" tIns="91425" rIns="91425" bIns="91425"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03C242E" id="Grupo 4" o:spid="_x0000_s1032" style="position:absolute;margin-left:244pt;margin-top:10.4pt;width:295.2pt;height:32.4pt;z-index:251667456;mso-wrap-distance-top:9pt;mso-wrap-distance-bottom:9pt;mso-position-horizontal:right;mso-position-horizontal-relative:page;mso-width-relative:margin;mso-height-relative:margin" coordorigin="26957,16468" coordsize="49238,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">
                <v:shape id="Conector recto de flecha 5" o:spid="_x0000_s1033" type="#_x0000_t32" style="position:absolute;left:26957;top:18909;width:9411;height: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Cuadro de texto 9" o:spid="_x0000_s1034" type="#_x0000_t202" style="position:absolute;left:36368;top:16468;width:39828;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" filled="f" stroked="f">
                  <v:textbox inset="2.53958mm,2.53958mm,2.53958mm,2.53958mm">
                    <w:txbxContent>
                      <w:p w14:paraId="10D6E975" w14:textId="77777777" w:rsidR="00634D55" w:rsidRPr="006C4B20" w:rsidRDefault="00000000">
                        <w:pPr>
                          <w:spacing w:line="240" w:lineRule="auto"/>
                          <w:textDirection w:val="btLr"/>
                          <w:rPr>
                            <w:sz w:val="20"/>
                            <w:szCs w:val="16"/>
                          </w:rPr>
                        </w:pPr>
                        <w:r w:rsidRPr="006C4B20">
                          <w:rPr>
                            <w:rFonts w:ascii="Calibri" w:eastAsia="Calibri" w:hAnsi="Calibri" w:cs="Calibri"/>
                            <w:color w:val="000000"/>
                            <w:szCs w:val="18"/>
                          </w:rPr>
                          <w:t>Vaso de precipitado con agua atemperada</w:t>
                        </w:r>
                      </w:p>
                    </w:txbxContent>
                  </v:textbox>
                </v:shape>
                <w10:wrap anchorx="page"/>
              </v:group>
            </w:pict>
          </mc:Fallback>
        </mc:AlternateContent>
      </w:r>
    </w:p>
    <w:p w14:paraId="2B591F52" w14:textId="77777777" w:rsidR="00634D55" w:rsidRDefault="00634D55">
      <w:pPr>
        <w:spacing w:before="240" w:after="200"/>
        <w:rPr>
          <w:rFonts w:ascii="Calibri" w:eastAsia="Calibri" w:hAnsi="Calibri" w:cs="Calibri"/>
          <w:sz w:val="24"/>
          <w:szCs w:val="24"/>
        </w:rPr>
      </w:pPr>
    </w:p>
    <w:p w14:paraId="1513656F" w14:textId="722F71ED" w:rsidR="00634D55" w:rsidRDefault="006C4B20">
      <w:pPr>
        <w:spacing w:before="240" w:after="200"/>
        <w:rPr>
          <w:rFonts w:ascii="Calibri" w:eastAsia="Calibri" w:hAnsi="Calibri" w:cs="Calibri"/>
          <w:sz w:val="24"/>
          <w:szCs w:val="24"/>
        </w:rPr>
      </w:pPr>
      <w:r>
        <w:rPr>
          <w:noProof/>
        </w:rPr>
        <mc:AlternateContent>
          <mc:Choice Requires="wpg">
            <w:drawing>
              <wp:anchor distT="114300" distB="114300" distL="114300" distR="114300" simplePos="0" relativeHeight="251668480" behindDoc="0" locked="0" layoutInCell="1" hidden="0" allowOverlap="1" wp14:anchorId="5A804B44" wp14:editId="2C6A43CE">
                <wp:simplePos x="0" y="0"/>
                <wp:positionH relativeFrom="column">
                  <wp:posOffset>3604260</wp:posOffset>
                </wp:positionH>
                <wp:positionV relativeFrom="paragraph">
                  <wp:posOffset>283210</wp:posOffset>
                </wp:positionV>
                <wp:extent cx="2246630" cy="353060"/>
                <wp:effectExtent l="0" t="0" r="0" b="0"/>
                <wp:wrapNone/>
                <wp:docPr id="11" name="Grupo 11"/>
                <wp:cNvGraphicFramePr/>
                <a:graphic xmlns:a="http://schemas.openxmlformats.org/drawingml/2006/main">
                  <a:graphicData uri="http://schemas.microsoft.com/office/word/2010/wordprocessingGroup">
                    <wpg:wgp>
                      <wpg:cNvGrpSpPr/>
                      <wpg:grpSpPr>
                        <a:xfrm>
                          <a:off x="0" y="0"/>
                          <a:ext cx="2246630" cy="353060"/>
                          <a:chOff x="2695750" y="1646850"/>
                          <a:chExt cx="3086592" cy="464359"/>
                        </a:xfrm>
                      </wpg:grpSpPr>
                      <wps:wsp>
                        <wps:cNvPr id="16" name="Conector recto de flecha 16"/>
                        <wps:cNvCnPr>
                          <a:endCxn id="4294967295" idx="1"/>
                        </wps:cNvCnPr>
                        <wps:spPr>
                          <a:xfrm flipV="1">
                            <a:off x="2695750" y="1878632"/>
                            <a:ext cx="940623" cy="12874"/>
                          </a:xfrm>
                          <a:prstGeom prst="straightConnector1">
                            <a:avLst/>
                          </a:prstGeom>
                          <a:noFill/>
                          <a:ln w="9525" cap="flat" cmpd="sng">
                            <a:solidFill>
                              <a:srgbClr val="000000"/>
                            </a:solidFill>
                            <a:prstDash val="solid"/>
                            <a:round/>
                            <a:headEnd type="none" w="med" len="med"/>
                            <a:tailEnd type="triangle" w="med" len="med"/>
                          </a:ln>
                        </wps:spPr>
                        <wps:bodyPr/>
                      </wps:wsp>
                      <wps:wsp>
                        <wps:cNvPr id="17" name="Cuadro de texto 17"/>
                        <wps:cNvSpPr txBox="1"/>
                        <wps:spPr>
                          <a:xfrm>
                            <a:off x="3636468" y="1646850"/>
                            <a:ext cx="2145874" cy="464359"/>
                          </a:xfrm>
                          <a:prstGeom prst="rect">
                            <a:avLst/>
                          </a:prstGeom>
                          <a:noFill/>
                          <a:ln>
                            <a:noFill/>
                          </a:ln>
                        </wps:spPr>
                        <wps:txbx>
                          <w:txbxContent>
                            <w:p w14:paraId="2F3E25FD" w14:textId="77777777" w:rsidR="00634D55" w:rsidRPr="006C4B20" w:rsidRDefault="00000000">
                              <w:pPr>
                                <w:spacing w:line="240" w:lineRule="auto"/>
                                <w:textDirection w:val="btLr"/>
                                <w:rPr>
                                  <w:sz w:val="18"/>
                                  <w:szCs w:val="18"/>
                                </w:rPr>
                              </w:pPr>
                              <w:r w:rsidRPr="006C4B20">
                                <w:rPr>
                                  <w:rFonts w:ascii="Calibri" w:eastAsia="Calibri" w:hAnsi="Calibri" w:cs="Calibri"/>
                                  <w:color w:val="000000"/>
                                  <w:szCs w:val="18"/>
                                </w:rPr>
                                <w:t>Placa calefactora</w:t>
                              </w:r>
                            </w:p>
                          </w:txbxContent>
                        </wps:txbx>
                        <wps:bodyPr spcFirstLastPara="1" wrap="square" lIns="91425" tIns="91425" rIns="91425" bIns="91425" anchor="t" anchorCtr="0">
                          <a:spAutoFit/>
                        </wps:bodyPr>
                      </wps:wsp>
                    </wpg:wgp>
                  </a:graphicData>
                </a:graphic>
              </wp:anchor>
            </w:drawing>
          </mc:Choice>
          <mc:Fallback>
            <w:pict>
              <v:group w14:anchorId="5A804B44" id="Grupo 11" o:spid="_x0000_s1035" style="position:absolute;margin-left:283.8pt;margin-top:22.3pt;width:176.9pt;height:27.8pt;z-index:251668480;mso-wrap-distance-top:9pt;mso-wrap-distance-bottom:9pt" coordorigin="26957,16468" coordsize="30865,4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">
                <v:shape id="Conector recto de flecha 16" o:spid="_x0000_s1036" type="#_x0000_t32" style="position:absolute;left:26957;top:18786;width:9406;height:1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Cuadro de texto 17" o:spid="_x0000_s1037" type="#_x0000_t202" style="position:absolute;left:36364;top:16468;width:21459;height:4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" filled="f" stroked="f">
                  <v:textbox style="mso-fit-shape-to-text:t" inset="2.53958mm,2.53958mm,2.53958mm,2.53958mm">
                    <w:txbxContent>
                      <w:p w14:paraId="2F3E25FD" w14:textId="77777777" w:rsidR="00634D55" w:rsidRPr="006C4B20" w:rsidRDefault="00000000">
                        <w:pPr>
                          <w:spacing w:line="240" w:lineRule="auto"/>
                          <w:textDirection w:val="btLr"/>
                          <w:rPr>
                            <w:sz w:val="18"/>
                            <w:szCs w:val="18"/>
                          </w:rPr>
                        </w:pPr>
                        <w:r w:rsidRPr="006C4B20">
                          <w:rPr>
                            <w:rFonts w:ascii="Calibri" w:eastAsia="Calibri" w:hAnsi="Calibri" w:cs="Calibri"/>
                            <w:color w:val="000000"/>
                            <w:szCs w:val="18"/>
                          </w:rPr>
                          <w:t>Placa calefactora</w:t>
                        </w:r>
                      </w:p>
                    </w:txbxContent>
                  </v:textbox>
                </v:shape>
              </v:group>
            </w:pict>
          </mc:Fallback>
        </mc:AlternateContent>
      </w:r>
      <w:r>
        <w:rPr>
          <w:noProof/>
        </w:rPr>
        <mc:AlternateContent>
          <mc:Choice Requires="wpg">
            <w:drawing>
              <wp:anchor distT="114300" distB="114300" distL="114300" distR="114300" simplePos="0" relativeHeight="251669504" behindDoc="0" locked="0" layoutInCell="1" hidden="0" allowOverlap="1" wp14:anchorId="1994A57B" wp14:editId="21329426">
                <wp:simplePos x="0" y="0"/>
                <wp:positionH relativeFrom="column">
                  <wp:posOffset>-464820</wp:posOffset>
                </wp:positionH>
                <wp:positionV relativeFrom="paragraph">
                  <wp:posOffset>283210</wp:posOffset>
                </wp:positionV>
                <wp:extent cx="2040890" cy="523240"/>
                <wp:effectExtent l="0" t="0" r="16510" b="0"/>
                <wp:wrapNone/>
                <wp:docPr id="18" name="Grupo 18"/>
                <wp:cNvGraphicFramePr/>
                <a:graphic xmlns:a="http://schemas.openxmlformats.org/drawingml/2006/main">
                  <a:graphicData uri="http://schemas.microsoft.com/office/word/2010/wordprocessingGroup">
                    <wpg:wgp>
                      <wpg:cNvGrpSpPr/>
                      <wpg:grpSpPr>
                        <a:xfrm>
                          <a:off x="0" y="0"/>
                          <a:ext cx="2040890" cy="523240"/>
                          <a:chOff x="1313575" y="2457300"/>
                          <a:chExt cx="2834198" cy="705335"/>
                        </a:xfrm>
                      </wpg:grpSpPr>
                      <wps:wsp>
                        <wps:cNvPr id="19" name="Conector recto de flecha 19"/>
                        <wps:cNvCnPr/>
                        <wps:spPr>
                          <a:xfrm flipH="1">
                            <a:off x="3281817" y="2745117"/>
                            <a:ext cx="865956" cy="61023"/>
                          </a:xfrm>
                          <a:prstGeom prst="straightConnector1">
                            <a:avLst/>
                          </a:prstGeom>
                          <a:noFill/>
                          <a:ln w="9525" cap="flat" cmpd="sng">
                            <a:solidFill>
                              <a:srgbClr val="000000"/>
                            </a:solidFill>
                            <a:prstDash val="solid"/>
                            <a:round/>
                            <a:headEnd type="none" w="med" len="med"/>
                            <a:tailEnd type="triangle" w="med" len="med"/>
                          </a:ln>
                        </wps:spPr>
                        <wps:bodyPr/>
                      </wps:wsp>
                      <wps:wsp>
                        <wps:cNvPr id="20" name="Cuadro de texto 20"/>
                        <wps:cNvSpPr txBox="1"/>
                        <wps:spPr>
                          <a:xfrm>
                            <a:off x="1313575" y="2457300"/>
                            <a:ext cx="2567845" cy="705335"/>
                          </a:xfrm>
                          <a:prstGeom prst="rect">
                            <a:avLst/>
                          </a:prstGeom>
                          <a:noFill/>
                          <a:ln>
                            <a:noFill/>
                          </a:ln>
                        </wps:spPr>
                        <wps:txbx>
                          <w:txbxContent>
                            <w:p w14:paraId="19E7B894" w14:textId="77777777" w:rsidR="00634D55" w:rsidRPr="006C4B20" w:rsidRDefault="00000000">
                              <w:pPr>
                                <w:spacing w:line="240" w:lineRule="auto"/>
                                <w:textDirection w:val="btLr"/>
                              </w:pPr>
                              <w:r w:rsidRPr="006C4B20">
                                <w:rPr>
                                  <w:rFonts w:ascii="Calibri" w:eastAsia="Calibri" w:hAnsi="Calibri" w:cs="Calibri"/>
                                  <w:color w:val="000000"/>
                                </w:rPr>
                                <w:t>Sistema de medida de temperatura y presión</w:t>
                              </w:r>
                            </w:p>
                          </w:txbxContent>
                        </wps:txbx>
                        <wps:bodyPr spcFirstLastPara="1" wrap="square" lIns="91425" tIns="91425" rIns="91425" bIns="91425" anchor="t" anchorCtr="0">
                          <a:spAutoFit/>
                        </wps:bodyPr>
                      </wps:wsp>
                    </wpg:wgp>
                  </a:graphicData>
                </a:graphic>
              </wp:anchor>
            </w:drawing>
          </mc:Choice>
          <mc:Fallback>
            <w:pict>
              <v:group w14:anchorId="1994A57B" id="Grupo 18" o:spid="_x0000_s1038" style="position:absolute;margin-left:-36.6pt;margin-top:22.3pt;width:160.7pt;height:41.2pt;z-index:251669504;mso-wrap-distance-top:9pt;mso-wrap-distance-bottom:9pt" coordorigin="13135,24573" coordsize="28341,7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">
                <v:shape id="Conector recto de flecha 19" o:spid="_x0000_s1039" type="#_x0000_t32" style="position:absolute;left:32818;top:27451;width:8659;height:6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Cuadro de texto 20" o:spid="_x0000_s1040" type="#_x0000_t202" style="position:absolute;left:13135;top:24573;width:25679;height:7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" filled="f" stroked="f">
                  <v:textbox style="mso-fit-shape-to-text:t" inset="2.53958mm,2.53958mm,2.53958mm,2.53958mm">
                    <w:txbxContent>
                      <w:p w14:paraId="19E7B894" w14:textId="77777777" w:rsidR="00634D55" w:rsidRPr="006C4B20" w:rsidRDefault="00000000">
                        <w:pPr>
                          <w:spacing w:line="240" w:lineRule="auto"/>
                          <w:textDirection w:val="btLr"/>
                        </w:pPr>
                        <w:r w:rsidRPr="006C4B20">
                          <w:rPr>
                            <w:rFonts w:ascii="Calibri" w:eastAsia="Calibri" w:hAnsi="Calibri" w:cs="Calibri"/>
                            <w:color w:val="000000"/>
                          </w:rPr>
                          <w:t>Sistema de medida de temperatura y presión</w:t>
                        </w:r>
                      </w:p>
                    </w:txbxContent>
                  </v:textbox>
                </v:shape>
              </v:group>
            </w:pict>
          </mc:Fallback>
        </mc:AlternateContent>
      </w:r>
    </w:p>
    <w:p w14:paraId="2427023B" w14:textId="48DF00C9" w:rsidR="00634D55" w:rsidRDefault="00634D55">
      <w:pPr>
        <w:spacing w:before="240" w:after="200"/>
        <w:rPr>
          <w:rFonts w:ascii="Calibri" w:eastAsia="Calibri" w:hAnsi="Calibri" w:cs="Calibri"/>
          <w:sz w:val="24"/>
          <w:szCs w:val="24"/>
        </w:rPr>
      </w:pPr>
    </w:p>
    <w:p w14:paraId="078D600A" w14:textId="2E2DE89A" w:rsidR="00634D55" w:rsidRDefault="006C4B20">
      <w:pPr>
        <w:spacing w:before="240" w:after="200"/>
        <w:rPr>
          <w:rFonts w:ascii="Calibri" w:eastAsia="Calibri" w:hAnsi="Calibri" w:cs="Calibri"/>
        </w:rPr>
      </w:pPr>
      <w:r>
        <w:rPr>
          <w:noProof/>
        </w:rPr>
        <mc:AlternateContent>
          <mc:Choice Requires="wps">
            <w:drawing>
              <wp:anchor distT="114300" distB="114300" distL="114300" distR="114300" simplePos="0" relativeHeight="251670528" behindDoc="1" locked="0" layoutInCell="1" hidden="0" allowOverlap="1" wp14:anchorId="04760C3E" wp14:editId="236B1ADF">
                <wp:simplePos x="0" y="0"/>
                <wp:positionH relativeFrom="margin">
                  <wp:align>center</wp:align>
                </wp:positionH>
                <wp:positionV relativeFrom="paragraph">
                  <wp:posOffset>89535</wp:posOffset>
                </wp:positionV>
                <wp:extent cx="1645920" cy="34290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1645920" cy="342900"/>
                        </a:xfrm>
                        <a:prstGeom prst="rect">
                          <a:avLst/>
                        </a:prstGeom>
                        <a:noFill/>
                        <a:ln>
                          <a:noFill/>
                        </a:ln>
                      </wps:spPr>
                      <wps:txbx>
                        <w:txbxContent>
                          <w:p w14:paraId="598727CF" w14:textId="77777777" w:rsidR="00634D55" w:rsidRPr="006C4B20" w:rsidRDefault="00000000">
                            <w:pPr>
                              <w:spacing w:line="240" w:lineRule="auto"/>
                              <w:textDirection w:val="btLr"/>
                              <w:rPr>
                                <w:sz w:val="18"/>
                                <w:szCs w:val="18"/>
                              </w:rPr>
                            </w:pPr>
                            <w:r w:rsidRPr="006C4B20">
                              <w:rPr>
                                <w:rFonts w:ascii="Calibri" w:eastAsia="Calibri" w:hAnsi="Calibri" w:cs="Calibri"/>
                                <w:color w:val="000000"/>
                                <w:szCs w:val="18"/>
                              </w:rPr>
                              <w:t>Montaje del experimento</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04760C3E" id="Cuadro de texto 21" o:spid="_x0000_s1041" type="#_x0000_t202" style="position:absolute;margin-left:0;margin-top:7.05pt;width:129.6pt;height:27pt;z-index:-251645952;visibility:visible;mso-wrap-style:square;mso-width-percent:0;mso-wrap-distance-left:9pt;mso-wrap-distance-top:9pt;mso-wrap-distance-right:9pt;mso-wrap-distance-bottom:9pt;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" filled="f" stroked="f">
                <v:textbox style="mso-fit-shape-to-text:t" inset="2.53958mm,2.53958mm,2.53958mm,2.53958mm">
                  <w:txbxContent>
                    <w:p w14:paraId="598727CF" w14:textId="77777777" w:rsidR="00634D55" w:rsidRPr="006C4B20" w:rsidRDefault="00000000">
                      <w:pPr>
                        <w:spacing w:line="240" w:lineRule="auto"/>
                        <w:textDirection w:val="btLr"/>
                        <w:rPr>
                          <w:sz w:val="18"/>
                          <w:szCs w:val="18"/>
                        </w:rPr>
                      </w:pPr>
                      <w:r w:rsidRPr="006C4B20">
                        <w:rPr>
                          <w:rFonts w:ascii="Calibri" w:eastAsia="Calibri" w:hAnsi="Calibri" w:cs="Calibri"/>
                          <w:color w:val="000000"/>
                          <w:szCs w:val="18"/>
                        </w:rPr>
                        <w:t>Montaje del experimento</w:t>
                      </w:r>
                    </w:p>
                  </w:txbxContent>
                </v:textbox>
                <w10:wrap anchorx="margin"/>
              </v:shape>
            </w:pict>
          </mc:Fallback>
        </mc:AlternateContent>
      </w:r>
    </w:p>
    <w:p w14:paraId="55AA0180" w14:textId="77777777" w:rsidR="00634D55" w:rsidRDefault="00634D55">
      <w:pPr>
        <w:spacing w:before="240" w:after="200"/>
        <w:rPr>
          <w:rFonts w:ascii="Calibri" w:eastAsia="Calibri" w:hAnsi="Calibri" w:cs="Calibri"/>
        </w:rPr>
      </w:pPr>
    </w:p>
    <w:p w14:paraId="7608693B" w14:textId="77777777" w:rsidR="00634D55" w:rsidRDefault="00634D55">
      <w:pPr>
        <w:spacing w:before="240" w:after="200"/>
        <w:rPr>
          <w:rFonts w:ascii="Calibri" w:eastAsia="Calibri" w:hAnsi="Calibri" w:cs="Calibri"/>
        </w:rPr>
      </w:pPr>
    </w:p>
    <w:p w14:paraId="3BBA058E" w14:textId="77777777" w:rsidR="00634D55" w:rsidRDefault="00634D55">
      <w:pPr>
        <w:spacing w:before="240" w:after="200"/>
        <w:rPr>
          <w:rFonts w:ascii="Calibri" w:eastAsia="Calibri" w:hAnsi="Calibri" w:cs="Calibri"/>
        </w:rPr>
      </w:pPr>
    </w:p>
    <w:p w14:paraId="6A73DBA5" w14:textId="77777777" w:rsidR="00634D55" w:rsidRDefault="00634D55">
      <w:pPr>
        <w:spacing w:before="240" w:after="200"/>
        <w:rPr>
          <w:rFonts w:ascii="Calibri" w:eastAsia="Calibri" w:hAnsi="Calibri" w:cs="Calibri"/>
        </w:rPr>
      </w:pPr>
    </w:p>
    <w:p w14:paraId="79BE3895" w14:textId="77777777" w:rsidR="00634D55" w:rsidRDefault="00634D55">
      <w:pPr>
        <w:spacing w:before="240" w:after="200"/>
        <w:rPr>
          <w:rFonts w:ascii="Calibri" w:eastAsia="Calibri" w:hAnsi="Calibri" w:cs="Calibri"/>
        </w:rPr>
      </w:pPr>
    </w:p>
    <w:p w14:paraId="118D9EB3" w14:textId="77777777" w:rsidR="00634D55" w:rsidRDefault="00634D55">
      <w:pPr>
        <w:spacing w:before="240" w:after="200"/>
        <w:rPr>
          <w:rFonts w:ascii="Calibri" w:eastAsia="Calibri" w:hAnsi="Calibri" w:cs="Calibri"/>
        </w:rPr>
      </w:pPr>
    </w:p>
    <w:p w14:paraId="010DE22B" w14:textId="77777777" w:rsidR="00634D55" w:rsidRDefault="00634D55">
      <w:pPr>
        <w:spacing w:before="240" w:after="200"/>
        <w:rPr>
          <w:rFonts w:ascii="Calibri" w:eastAsia="Calibri" w:hAnsi="Calibri" w:cs="Calibri"/>
        </w:rPr>
      </w:pPr>
    </w:p>
    <w:p w14:paraId="0CAA3463" w14:textId="77777777" w:rsidR="00634D55" w:rsidRDefault="00634D55">
      <w:pPr>
        <w:spacing w:before="240" w:after="200"/>
        <w:rPr>
          <w:rFonts w:ascii="Calibri" w:eastAsia="Calibri" w:hAnsi="Calibri" w:cs="Calibri"/>
        </w:rPr>
      </w:pPr>
    </w:p>
    <w:p w14:paraId="78A8663F" w14:textId="77777777" w:rsidR="00634D55" w:rsidRDefault="00634D55">
      <w:pPr>
        <w:spacing w:before="240" w:after="200"/>
        <w:rPr>
          <w:rFonts w:ascii="Calibri" w:eastAsia="Calibri" w:hAnsi="Calibri" w:cs="Calibri"/>
        </w:rPr>
      </w:pPr>
    </w:p>
    <w:p w14:paraId="6F6771A3" w14:textId="77777777" w:rsidR="00634D55" w:rsidRDefault="00000000">
      <w:pPr>
        <w:pStyle w:val="Ttulo1"/>
        <w:numPr>
          <w:ilvl w:val="0"/>
          <w:numId w:val="3"/>
        </w:numPr>
        <w:shd w:val="clear" w:color="auto" w:fill="60B05A"/>
        <w:spacing w:before="0" w:after="200"/>
        <w:jc w:val="both"/>
        <w:rPr>
          <w:rFonts w:ascii="Palatino Linotype" w:eastAsia="Palatino Linotype" w:hAnsi="Palatino Linotype" w:cs="Palatino Linotype"/>
          <w:b/>
          <w:color w:val="FFFFFF"/>
          <w:sz w:val="28"/>
          <w:szCs w:val="28"/>
        </w:rPr>
      </w:pPr>
      <w:bookmarkStart w:id="6" w:name="_3dy6vkm" w:colFirst="0" w:colLast="0"/>
      <w:bookmarkEnd w:id="6"/>
      <w:r>
        <w:rPr>
          <w:rFonts w:ascii="Palatino Linotype" w:eastAsia="Palatino Linotype" w:hAnsi="Palatino Linotype" w:cs="Palatino Linotype"/>
          <w:b/>
          <w:color w:val="FFFFFF"/>
          <w:sz w:val="28"/>
          <w:szCs w:val="28"/>
        </w:rPr>
        <w:lastRenderedPageBreak/>
        <w:t xml:space="preserve">Preguntas </w:t>
      </w:r>
    </w:p>
    <w:p w14:paraId="6E7F6E47" w14:textId="77777777" w:rsidR="00634D55" w:rsidRDefault="00000000">
      <w:pPr>
        <w:numPr>
          <w:ilvl w:val="0"/>
          <w:numId w:val="1"/>
        </w:numPr>
        <w:spacing w:after="200"/>
        <w:jc w:val="both"/>
        <w:rPr>
          <w:rFonts w:ascii="Calibri" w:eastAsia="Calibri" w:hAnsi="Calibri" w:cs="Calibri"/>
          <w:sz w:val="24"/>
          <w:szCs w:val="24"/>
        </w:rPr>
      </w:pPr>
      <w:r>
        <w:rPr>
          <w:rFonts w:ascii="Calibri" w:eastAsia="Calibri" w:hAnsi="Calibri" w:cs="Calibri"/>
          <w:sz w:val="24"/>
          <w:szCs w:val="24"/>
        </w:rPr>
        <w:t>Teniendo en cuenta lo explicado anteriormente en la teoría, ¿por qué no se debe almacenar una lata de aerosol en condiciones de calor? ¿Qué pasaría si se desechasen quemándolas?</w:t>
      </w:r>
    </w:p>
    <w:p w14:paraId="29B68192" w14:textId="77777777" w:rsidR="00634D55" w:rsidRDefault="00634D55">
      <w:pPr>
        <w:spacing w:after="200"/>
        <w:ind w:left="720"/>
        <w:jc w:val="both"/>
        <w:rPr>
          <w:rFonts w:ascii="Calibri" w:eastAsia="Calibri" w:hAnsi="Calibri" w:cs="Calibri"/>
          <w:sz w:val="24"/>
          <w:szCs w:val="24"/>
        </w:rPr>
      </w:pPr>
    </w:p>
    <w:p w14:paraId="5995878B" w14:textId="77777777" w:rsidR="00634D55" w:rsidRDefault="00634D55">
      <w:pPr>
        <w:spacing w:after="200"/>
        <w:ind w:left="720"/>
        <w:jc w:val="both"/>
        <w:rPr>
          <w:rFonts w:ascii="Calibri" w:eastAsia="Calibri" w:hAnsi="Calibri" w:cs="Calibri"/>
          <w:sz w:val="24"/>
          <w:szCs w:val="24"/>
        </w:rPr>
      </w:pPr>
    </w:p>
    <w:p w14:paraId="587DC09A" w14:textId="77777777" w:rsidR="00634D55" w:rsidRDefault="00634D55">
      <w:pPr>
        <w:spacing w:after="200"/>
        <w:ind w:left="720"/>
        <w:jc w:val="both"/>
        <w:rPr>
          <w:rFonts w:ascii="Calibri" w:eastAsia="Calibri" w:hAnsi="Calibri" w:cs="Calibri"/>
          <w:sz w:val="24"/>
          <w:szCs w:val="24"/>
        </w:rPr>
      </w:pPr>
    </w:p>
    <w:p w14:paraId="6B52BD5E" w14:textId="77777777" w:rsidR="00634D55" w:rsidRDefault="00634D55">
      <w:pPr>
        <w:spacing w:after="200"/>
        <w:ind w:left="720"/>
        <w:jc w:val="both"/>
        <w:rPr>
          <w:rFonts w:ascii="Calibri" w:eastAsia="Calibri" w:hAnsi="Calibri" w:cs="Calibri"/>
          <w:sz w:val="24"/>
          <w:szCs w:val="24"/>
        </w:rPr>
      </w:pPr>
    </w:p>
    <w:p w14:paraId="6037AECA" w14:textId="77777777" w:rsidR="00634D55" w:rsidRDefault="00634D55">
      <w:pPr>
        <w:spacing w:after="200"/>
        <w:ind w:left="720"/>
        <w:jc w:val="both"/>
        <w:rPr>
          <w:rFonts w:ascii="Calibri" w:eastAsia="Calibri" w:hAnsi="Calibri" w:cs="Calibri"/>
          <w:sz w:val="24"/>
          <w:szCs w:val="24"/>
        </w:rPr>
      </w:pPr>
    </w:p>
    <w:p w14:paraId="53396E19" w14:textId="77777777" w:rsidR="00634D55" w:rsidRDefault="00634D55">
      <w:pPr>
        <w:spacing w:after="200"/>
        <w:ind w:left="720"/>
        <w:jc w:val="both"/>
        <w:rPr>
          <w:rFonts w:ascii="Calibri" w:eastAsia="Calibri" w:hAnsi="Calibri" w:cs="Calibri"/>
          <w:sz w:val="24"/>
          <w:szCs w:val="24"/>
        </w:rPr>
      </w:pPr>
    </w:p>
    <w:p w14:paraId="5D419271" w14:textId="77777777" w:rsidR="00634D55" w:rsidRDefault="00000000">
      <w:pPr>
        <w:numPr>
          <w:ilvl w:val="0"/>
          <w:numId w:val="1"/>
        </w:numPr>
        <w:spacing w:after="200"/>
        <w:jc w:val="both"/>
        <w:rPr>
          <w:rFonts w:ascii="Calibri" w:eastAsia="Calibri" w:hAnsi="Calibri" w:cs="Calibri"/>
          <w:sz w:val="24"/>
          <w:szCs w:val="24"/>
        </w:rPr>
      </w:pPr>
      <w:r>
        <w:rPr>
          <w:rFonts w:ascii="Calibri" w:eastAsia="Calibri" w:hAnsi="Calibri" w:cs="Calibri"/>
          <w:sz w:val="24"/>
          <w:szCs w:val="24"/>
        </w:rPr>
        <w:t xml:space="preserve">¿Por qué no se debe medir la presión de los neumáticos de un coche en condiciones de calor? ¿Qué pasará con esa presión cuando haga frío? </w:t>
      </w:r>
    </w:p>
    <w:p w14:paraId="379BDF54" w14:textId="77777777" w:rsidR="00634D55" w:rsidRDefault="00634D55">
      <w:pPr>
        <w:spacing w:after="200"/>
        <w:ind w:left="720"/>
        <w:jc w:val="both"/>
        <w:rPr>
          <w:rFonts w:ascii="Calibri" w:eastAsia="Calibri" w:hAnsi="Calibri" w:cs="Calibri"/>
          <w:sz w:val="24"/>
          <w:szCs w:val="24"/>
        </w:rPr>
      </w:pPr>
    </w:p>
    <w:p w14:paraId="71D37107" w14:textId="77777777" w:rsidR="00634D55" w:rsidRDefault="00634D55">
      <w:pPr>
        <w:spacing w:after="200"/>
        <w:ind w:left="720"/>
        <w:jc w:val="both"/>
        <w:rPr>
          <w:rFonts w:ascii="Calibri" w:eastAsia="Calibri" w:hAnsi="Calibri" w:cs="Calibri"/>
          <w:sz w:val="24"/>
          <w:szCs w:val="24"/>
        </w:rPr>
      </w:pPr>
    </w:p>
    <w:p w14:paraId="57A41FBD" w14:textId="77777777" w:rsidR="00634D55" w:rsidRDefault="00634D55">
      <w:pPr>
        <w:spacing w:after="200"/>
        <w:ind w:left="720"/>
        <w:jc w:val="both"/>
        <w:rPr>
          <w:rFonts w:ascii="Calibri" w:eastAsia="Calibri" w:hAnsi="Calibri" w:cs="Calibri"/>
          <w:sz w:val="24"/>
          <w:szCs w:val="24"/>
        </w:rPr>
      </w:pPr>
    </w:p>
    <w:p w14:paraId="4E627BC9" w14:textId="77777777" w:rsidR="00634D55" w:rsidRDefault="00634D55">
      <w:pPr>
        <w:spacing w:after="200"/>
        <w:ind w:left="720"/>
        <w:jc w:val="both"/>
        <w:rPr>
          <w:rFonts w:ascii="Calibri" w:eastAsia="Calibri" w:hAnsi="Calibri" w:cs="Calibri"/>
          <w:sz w:val="24"/>
          <w:szCs w:val="24"/>
        </w:rPr>
      </w:pPr>
    </w:p>
    <w:p w14:paraId="3333BDF7" w14:textId="77777777" w:rsidR="00634D55" w:rsidRDefault="00634D55">
      <w:pPr>
        <w:spacing w:after="200"/>
        <w:jc w:val="both"/>
        <w:rPr>
          <w:rFonts w:ascii="Calibri" w:eastAsia="Calibri" w:hAnsi="Calibri" w:cs="Calibri"/>
          <w:sz w:val="24"/>
          <w:szCs w:val="24"/>
        </w:rPr>
      </w:pPr>
    </w:p>
    <w:p w14:paraId="630B6E71" w14:textId="77777777" w:rsidR="00634D55" w:rsidRDefault="00000000">
      <w:pPr>
        <w:numPr>
          <w:ilvl w:val="0"/>
          <w:numId w:val="1"/>
        </w:numPr>
        <w:spacing w:after="200"/>
        <w:jc w:val="both"/>
        <w:rPr>
          <w:rFonts w:ascii="Calibri" w:eastAsia="Calibri" w:hAnsi="Calibri" w:cs="Calibri"/>
          <w:sz w:val="24"/>
          <w:szCs w:val="24"/>
        </w:rPr>
      </w:pPr>
      <w:r>
        <w:rPr>
          <w:rFonts w:ascii="Calibri" w:eastAsia="Calibri" w:hAnsi="Calibri" w:cs="Calibri"/>
          <w:sz w:val="24"/>
          <w:szCs w:val="24"/>
        </w:rPr>
        <w:t>Nombra otro ejemplo cotidiano en el que se pueda aplicar la ley de Gay-</w:t>
      </w:r>
      <w:proofErr w:type="spellStart"/>
      <w:r>
        <w:rPr>
          <w:rFonts w:ascii="Calibri" w:eastAsia="Calibri" w:hAnsi="Calibri" w:cs="Calibri"/>
          <w:sz w:val="24"/>
          <w:szCs w:val="24"/>
        </w:rPr>
        <w:t>lussac</w:t>
      </w:r>
      <w:proofErr w:type="spellEnd"/>
      <w:r>
        <w:rPr>
          <w:rFonts w:ascii="Calibri" w:eastAsia="Calibri" w:hAnsi="Calibri" w:cs="Calibri"/>
          <w:sz w:val="24"/>
          <w:szCs w:val="24"/>
        </w:rPr>
        <w:t>.</w:t>
      </w:r>
    </w:p>
    <w:p w14:paraId="4898CA5B" w14:textId="77777777" w:rsidR="00634D55" w:rsidRDefault="00634D55">
      <w:pPr>
        <w:spacing w:after="200"/>
        <w:ind w:left="720"/>
        <w:jc w:val="both"/>
        <w:rPr>
          <w:rFonts w:ascii="Calibri" w:eastAsia="Calibri" w:hAnsi="Calibri" w:cs="Calibri"/>
          <w:sz w:val="24"/>
          <w:szCs w:val="24"/>
        </w:rPr>
      </w:pPr>
    </w:p>
    <w:p w14:paraId="2897CEB7" w14:textId="77777777" w:rsidR="00634D55" w:rsidRDefault="00634D55">
      <w:pPr>
        <w:spacing w:after="200"/>
        <w:ind w:left="720"/>
        <w:jc w:val="both"/>
        <w:rPr>
          <w:rFonts w:ascii="Calibri" w:eastAsia="Calibri" w:hAnsi="Calibri" w:cs="Calibri"/>
          <w:sz w:val="24"/>
          <w:szCs w:val="24"/>
        </w:rPr>
      </w:pPr>
    </w:p>
    <w:p w14:paraId="62E20B29" w14:textId="77777777" w:rsidR="00634D55" w:rsidRDefault="00634D55">
      <w:pPr>
        <w:spacing w:after="200"/>
        <w:ind w:left="720"/>
        <w:jc w:val="both"/>
        <w:rPr>
          <w:rFonts w:ascii="Calibri" w:eastAsia="Calibri" w:hAnsi="Calibri" w:cs="Calibri"/>
          <w:sz w:val="24"/>
          <w:szCs w:val="24"/>
        </w:rPr>
      </w:pPr>
    </w:p>
    <w:p w14:paraId="14D30514" w14:textId="77777777" w:rsidR="00634D55" w:rsidRDefault="00634D55">
      <w:pPr>
        <w:spacing w:after="200"/>
        <w:jc w:val="both"/>
        <w:rPr>
          <w:rFonts w:ascii="Calibri" w:eastAsia="Calibri" w:hAnsi="Calibri" w:cs="Calibri"/>
          <w:sz w:val="24"/>
          <w:szCs w:val="24"/>
        </w:rPr>
      </w:pPr>
    </w:p>
    <w:p w14:paraId="7E769A4B" w14:textId="77777777" w:rsidR="00634D55" w:rsidRDefault="00634D55">
      <w:pPr>
        <w:spacing w:after="200"/>
        <w:ind w:left="720"/>
        <w:jc w:val="both"/>
        <w:rPr>
          <w:rFonts w:ascii="Calibri" w:eastAsia="Calibri" w:hAnsi="Calibri" w:cs="Calibri"/>
          <w:sz w:val="24"/>
          <w:szCs w:val="24"/>
        </w:rPr>
      </w:pPr>
    </w:p>
    <w:p w14:paraId="270A1AC5" w14:textId="77777777" w:rsidR="00634D55" w:rsidRDefault="00000000">
      <w:pPr>
        <w:numPr>
          <w:ilvl w:val="0"/>
          <w:numId w:val="1"/>
        </w:numPr>
        <w:spacing w:after="200"/>
        <w:jc w:val="both"/>
        <w:rPr>
          <w:rFonts w:ascii="Calibri" w:eastAsia="Calibri" w:hAnsi="Calibri" w:cs="Calibri"/>
          <w:sz w:val="24"/>
          <w:szCs w:val="24"/>
        </w:rPr>
      </w:pPr>
      <w:r>
        <w:rPr>
          <w:rFonts w:ascii="Calibri" w:eastAsia="Calibri" w:hAnsi="Calibri" w:cs="Calibri"/>
          <w:sz w:val="24"/>
          <w:szCs w:val="24"/>
        </w:rPr>
        <w:t>¿En el experimento realizado, cuál es la variable controlada? ¿Qué gas se usa?</w:t>
      </w:r>
    </w:p>
    <w:p w14:paraId="49B1C438" w14:textId="77777777" w:rsidR="00634D55" w:rsidRDefault="00634D55">
      <w:pPr>
        <w:spacing w:after="200"/>
        <w:jc w:val="both"/>
        <w:rPr>
          <w:rFonts w:ascii="Calibri" w:eastAsia="Calibri" w:hAnsi="Calibri" w:cs="Calibri"/>
          <w:sz w:val="24"/>
          <w:szCs w:val="24"/>
        </w:rPr>
      </w:pPr>
    </w:p>
    <w:p w14:paraId="43C16B37" w14:textId="77777777" w:rsidR="00634D55" w:rsidRDefault="00634D55">
      <w:pPr>
        <w:spacing w:after="200"/>
        <w:jc w:val="both"/>
        <w:rPr>
          <w:rFonts w:ascii="Calibri" w:eastAsia="Calibri" w:hAnsi="Calibri" w:cs="Calibri"/>
          <w:sz w:val="24"/>
          <w:szCs w:val="24"/>
        </w:rPr>
      </w:pPr>
    </w:p>
    <w:p w14:paraId="6E3AF2C5" w14:textId="77777777" w:rsidR="00634D55" w:rsidRDefault="00000000">
      <w:pPr>
        <w:numPr>
          <w:ilvl w:val="0"/>
          <w:numId w:val="1"/>
        </w:numPr>
        <w:spacing w:before="240" w:after="200"/>
        <w:jc w:val="both"/>
        <w:rPr>
          <w:rFonts w:ascii="Calibri" w:eastAsia="Calibri" w:hAnsi="Calibri" w:cs="Calibri"/>
          <w:sz w:val="24"/>
          <w:szCs w:val="24"/>
        </w:rPr>
      </w:pPr>
      <w:r>
        <w:rPr>
          <w:rFonts w:ascii="Calibri" w:eastAsia="Calibri" w:hAnsi="Calibri" w:cs="Calibri"/>
          <w:sz w:val="24"/>
          <w:szCs w:val="24"/>
        </w:rPr>
        <w:lastRenderedPageBreak/>
        <w:t>Crea una gráfica a partir de los datos obtenidos en el experimento anterior. ¿Cómo es la relación entre la temperatura y la presión?</w:t>
      </w:r>
    </w:p>
    <w:p w14:paraId="66806EF1" w14:textId="77777777" w:rsidR="00634D55" w:rsidRDefault="00000000">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TABLA 1: </w:t>
      </w:r>
    </w:p>
    <w:p w14:paraId="682D0BA9" w14:textId="77777777" w:rsidR="00634D55" w:rsidRDefault="00634D55">
      <w:pPr>
        <w:spacing w:line="240" w:lineRule="auto"/>
        <w:ind w:left="720"/>
        <w:jc w:val="both"/>
        <w:rPr>
          <w:rFonts w:ascii="Calibri" w:eastAsia="Calibri" w:hAnsi="Calibri" w:cs="Calibri"/>
          <w:b/>
          <w:sz w:val="24"/>
          <w:szCs w:val="24"/>
        </w:rPr>
      </w:pPr>
    </w:p>
    <w:tbl>
      <w:tblPr>
        <w:tblStyle w:val="a0"/>
        <w:tblW w:w="52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1950"/>
        <w:gridCol w:w="1590"/>
      </w:tblGrid>
      <w:tr w:rsidR="00634D55" w14:paraId="065E907A" w14:textId="77777777">
        <w:trPr>
          <w:trHeight w:val="494"/>
          <w:jc w:val="center"/>
        </w:trPr>
        <w:tc>
          <w:tcPr>
            <w:tcW w:w="3689" w:type="dxa"/>
            <w:gridSpan w:val="2"/>
          </w:tcPr>
          <w:p w14:paraId="232532C1" w14:textId="77777777" w:rsidR="00634D55" w:rsidRDefault="00000000">
            <w:pPr>
              <w:spacing w:line="259" w:lineRule="auto"/>
              <w:jc w:val="both"/>
              <w:rPr>
                <w:rFonts w:ascii="Calibri" w:eastAsia="Calibri" w:hAnsi="Calibri" w:cs="Calibri"/>
                <w:b/>
                <w:sz w:val="28"/>
                <w:szCs w:val="28"/>
              </w:rPr>
            </w:pPr>
            <w:r>
              <w:rPr>
                <w:rFonts w:ascii="Calibri" w:eastAsia="Calibri" w:hAnsi="Calibri" w:cs="Calibri"/>
                <w:b/>
                <w:sz w:val="28"/>
                <w:szCs w:val="28"/>
              </w:rPr>
              <w:t>Ley de Gay-</w:t>
            </w:r>
            <w:proofErr w:type="spellStart"/>
            <w:r>
              <w:rPr>
                <w:rFonts w:ascii="Calibri" w:eastAsia="Calibri" w:hAnsi="Calibri" w:cs="Calibri"/>
                <w:b/>
                <w:sz w:val="28"/>
                <w:szCs w:val="28"/>
              </w:rPr>
              <w:t>lussac</w:t>
            </w:r>
            <w:proofErr w:type="spellEnd"/>
          </w:p>
        </w:tc>
        <w:tc>
          <w:tcPr>
            <w:tcW w:w="1590" w:type="dxa"/>
            <w:tcBorders>
              <w:left w:val="single" w:sz="4" w:space="0" w:color="FFFFFF"/>
            </w:tcBorders>
          </w:tcPr>
          <w:p w14:paraId="6518E037" w14:textId="77777777" w:rsidR="00634D55" w:rsidRDefault="00634D55">
            <w:pPr>
              <w:widowControl w:val="0"/>
              <w:rPr>
                <w:rFonts w:ascii="Calibri" w:eastAsia="Calibri" w:hAnsi="Calibri" w:cs="Calibri"/>
                <w:b/>
                <w:sz w:val="24"/>
                <w:szCs w:val="24"/>
              </w:rPr>
            </w:pPr>
          </w:p>
        </w:tc>
      </w:tr>
      <w:tr w:rsidR="00634D55" w14:paraId="4D83EA6B" w14:textId="77777777">
        <w:trPr>
          <w:trHeight w:val="494"/>
          <w:jc w:val="center"/>
        </w:trPr>
        <w:tc>
          <w:tcPr>
            <w:tcW w:w="1739" w:type="dxa"/>
          </w:tcPr>
          <w:p w14:paraId="74D93A69" w14:textId="77777777" w:rsidR="00634D55" w:rsidRDefault="00000000">
            <w:pPr>
              <w:spacing w:line="259" w:lineRule="auto"/>
              <w:jc w:val="both"/>
              <w:rPr>
                <w:rFonts w:ascii="Calibri" w:eastAsia="Calibri" w:hAnsi="Calibri" w:cs="Calibri"/>
                <w:b/>
                <w:sz w:val="24"/>
                <w:szCs w:val="24"/>
              </w:rPr>
            </w:pPr>
            <w:r>
              <w:rPr>
                <w:rFonts w:ascii="Calibri" w:eastAsia="Calibri" w:hAnsi="Calibri" w:cs="Calibri"/>
                <w:b/>
                <w:sz w:val="24"/>
                <w:szCs w:val="24"/>
              </w:rPr>
              <w:t>Tiempo (min)</w:t>
            </w:r>
          </w:p>
        </w:tc>
        <w:tc>
          <w:tcPr>
            <w:tcW w:w="1950" w:type="dxa"/>
          </w:tcPr>
          <w:p w14:paraId="4CA2C0C9" w14:textId="77777777" w:rsidR="00634D55" w:rsidRDefault="00000000">
            <w:pPr>
              <w:spacing w:line="259" w:lineRule="auto"/>
              <w:jc w:val="both"/>
              <w:rPr>
                <w:rFonts w:ascii="Calibri" w:eastAsia="Calibri" w:hAnsi="Calibri" w:cs="Calibri"/>
                <w:b/>
                <w:sz w:val="24"/>
                <w:szCs w:val="24"/>
              </w:rPr>
            </w:pPr>
            <w:r>
              <w:rPr>
                <w:rFonts w:ascii="Calibri" w:eastAsia="Calibri" w:hAnsi="Calibri" w:cs="Calibri"/>
                <w:b/>
                <w:sz w:val="24"/>
                <w:szCs w:val="24"/>
              </w:rPr>
              <w:t>Temperatura (</w:t>
            </w:r>
            <w:proofErr w:type="spellStart"/>
            <w:r>
              <w:rPr>
                <w:rFonts w:ascii="Calibri" w:eastAsia="Calibri" w:hAnsi="Calibri" w:cs="Calibri"/>
                <w:b/>
                <w:sz w:val="24"/>
                <w:szCs w:val="24"/>
              </w:rPr>
              <w:t>ºC</w:t>
            </w:r>
            <w:proofErr w:type="spellEnd"/>
            <w:r>
              <w:rPr>
                <w:rFonts w:ascii="Calibri" w:eastAsia="Calibri" w:hAnsi="Calibri" w:cs="Calibri"/>
                <w:b/>
                <w:sz w:val="24"/>
                <w:szCs w:val="24"/>
              </w:rPr>
              <w:t>)</w:t>
            </w:r>
          </w:p>
        </w:tc>
        <w:tc>
          <w:tcPr>
            <w:tcW w:w="1590" w:type="dxa"/>
          </w:tcPr>
          <w:p w14:paraId="1ACAB590" w14:textId="77777777" w:rsidR="00634D55" w:rsidRDefault="00000000">
            <w:pPr>
              <w:spacing w:line="259" w:lineRule="auto"/>
              <w:jc w:val="both"/>
              <w:rPr>
                <w:rFonts w:ascii="Calibri" w:eastAsia="Calibri" w:hAnsi="Calibri" w:cs="Calibri"/>
                <w:b/>
                <w:sz w:val="24"/>
                <w:szCs w:val="24"/>
              </w:rPr>
            </w:pPr>
            <w:r>
              <w:rPr>
                <w:rFonts w:ascii="Calibri" w:eastAsia="Calibri" w:hAnsi="Calibri" w:cs="Calibri"/>
                <w:b/>
                <w:sz w:val="24"/>
                <w:szCs w:val="24"/>
              </w:rPr>
              <w:t xml:space="preserve">Presión </w:t>
            </w:r>
          </w:p>
          <w:p w14:paraId="6DA42748" w14:textId="77777777" w:rsidR="00634D55" w:rsidRDefault="00000000">
            <w:pPr>
              <w:spacing w:line="259" w:lineRule="auto"/>
              <w:jc w:val="both"/>
              <w:rPr>
                <w:rFonts w:ascii="Calibri" w:eastAsia="Calibri" w:hAnsi="Calibri" w:cs="Calibri"/>
                <w:b/>
                <w:sz w:val="24"/>
                <w:szCs w:val="24"/>
              </w:rPr>
            </w:pPr>
            <w:r>
              <w:rPr>
                <w:rFonts w:ascii="Calibri" w:eastAsia="Calibri" w:hAnsi="Calibri" w:cs="Calibri"/>
                <w:b/>
                <w:sz w:val="24"/>
                <w:szCs w:val="24"/>
              </w:rPr>
              <w:t>(kPa)</w:t>
            </w:r>
          </w:p>
        </w:tc>
      </w:tr>
      <w:tr w:rsidR="00634D55" w14:paraId="35D91F23" w14:textId="77777777">
        <w:trPr>
          <w:trHeight w:val="494"/>
          <w:jc w:val="center"/>
        </w:trPr>
        <w:tc>
          <w:tcPr>
            <w:tcW w:w="1739" w:type="dxa"/>
          </w:tcPr>
          <w:p w14:paraId="58C4EF0D" w14:textId="77777777" w:rsidR="00634D55" w:rsidRDefault="00000000">
            <w:pPr>
              <w:jc w:val="both"/>
              <w:rPr>
                <w:rFonts w:ascii="Calibri" w:eastAsia="Calibri" w:hAnsi="Calibri" w:cs="Calibri"/>
                <w:sz w:val="24"/>
                <w:szCs w:val="24"/>
              </w:rPr>
            </w:pPr>
            <w:r>
              <w:rPr>
                <w:rFonts w:ascii="Calibri" w:eastAsia="Calibri" w:hAnsi="Calibri" w:cs="Calibri"/>
                <w:sz w:val="24"/>
                <w:szCs w:val="24"/>
              </w:rPr>
              <w:t>0</w:t>
            </w:r>
          </w:p>
        </w:tc>
        <w:tc>
          <w:tcPr>
            <w:tcW w:w="1950" w:type="dxa"/>
          </w:tcPr>
          <w:p w14:paraId="161399F2" w14:textId="77777777" w:rsidR="00634D55" w:rsidRDefault="00634D55">
            <w:pPr>
              <w:jc w:val="both"/>
              <w:rPr>
                <w:rFonts w:ascii="Calibri" w:eastAsia="Calibri" w:hAnsi="Calibri" w:cs="Calibri"/>
                <w:color w:val="0000FF"/>
                <w:sz w:val="24"/>
                <w:szCs w:val="24"/>
              </w:rPr>
            </w:pPr>
          </w:p>
        </w:tc>
        <w:tc>
          <w:tcPr>
            <w:tcW w:w="1590" w:type="dxa"/>
          </w:tcPr>
          <w:p w14:paraId="090592B0" w14:textId="77777777" w:rsidR="00634D55" w:rsidRDefault="00634D55">
            <w:pPr>
              <w:jc w:val="both"/>
              <w:rPr>
                <w:rFonts w:ascii="Calibri" w:eastAsia="Calibri" w:hAnsi="Calibri" w:cs="Calibri"/>
                <w:color w:val="0000FF"/>
                <w:sz w:val="24"/>
                <w:szCs w:val="24"/>
              </w:rPr>
            </w:pPr>
          </w:p>
        </w:tc>
      </w:tr>
      <w:tr w:rsidR="00634D55" w14:paraId="5C1E51B9" w14:textId="77777777">
        <w:trPr>
          <w:trHeight w:val="494"/>
          <w:jc w:val="center"/>
        </w:trPr>
        <w:tc>
          <w:tcPr>
            <w:tcW w:w="1739" w:type="dxa"/>
          </w:tcPr>
          <w:p w14:paraId="658C5A34" w14:textId="77777777" w:rsidR="00634D55" w:rsidRDefault="00000000">
            <w:pPr>
              <w:jc w:val="both"/>
              <w:rPr>
                <w:rFonts w:ascii="Calibri" w:eastAsia="Calibri" w:hAnsi="Calibri" w:cs="Calibri"/>
                <w:sz w:val="24"/>
                <w:szCs w:val="24"/>
              </w:rPr>
            </w:pPr>
            <w:r>
              <w:rPr>
                <w:rFonts w:ascii="Calibri" w:eastAsia="Calibri" w:hAnsi="Calibri" w:cs="Calibri"/>
                <w:sz w:val="24"/>
                <w:szCs w:val="24"/>
              </w:rPr>
              <w:t>0,30</w:t>
            </w:r>
          </w:p>
        </w:tc>
        <w:tc>
          <w:tcPr>
            <w:tcW w:w="1950" w:type="dxa"/>
          </w:tcPr>
          <w:p w14:paraId="546D6A96" w14:textId="77777777" w:rsidR="00634D55" w:rsidRDefault="00634D55">
            <w:pPr>
              <w:jc w:val="both"/>
              <w:rPr>
                <w:rFonts w:ascii="Calibri" w:eastAsia="Calibri" w:hAnsi="Calibri" w:cs="Calibri"/>
                <w:color w:val="0000FF"/>
                <w:sz w:val="24"/>
                <w:szCs w:val="24"/>
              </w:rPr>
            </w:pPr>
          </w:p>
        </w:tc>
        <w:tc>
          <w:tcPr>
            <w:tcW w:w="1590" w:type="dxa"/>
          </w:tcPr>
          <w:p w14:paraId="049ED357" w14:textId="77777777" w:rsidR="00634D55" w:rsidRDefault="00634D55">
            <w:pPr>
              <w:jc w:val="both"/>
              <w:rPr>
                <w:rFonts w:ascii="Calibri" w:eastAsia="Calibri" w:hAnsi="Calibri" w:cs="Calibri"/>
                <w:color w:val="0000FF"/>
                <w:sz w:val="24"/>
                <w:szCs w:val="24"/>
              </w:rPr>
            </w:pPr>
          </w:p>
        </w:tc>
      </w:tr>
      <w:tr w:rsidR="00634D55" w14:paraId="3C9A5970" w14:textId="77777777">
        <w:trPr>
          <w:trHeight w:val="494"/>
          <w:jc w:val="center"/>
        </w:trPr>
        <w:tc>
          <w:tcPr>
            <w:tcW w:w="1739" w:type="dxa"/>
          </w:tcPr>
          <w:p w14:paraId="12320AFD" w14:textId="77777777" w:rsidR="00634D55" w:rsidRDefault="00000000">
            <w:pPr>
              <w:jc w:val="both"/>
              <w:rPr>
                <w:rFonts w:ascii="Calibri" w:eastAsia="Calibri" w:hAnsi="Calibri" w:cs="Calibri"/>
                <w:sz w:val="24"/>
                <w:szCs w:val="24"/>
              </w:rPr>
            </w:pPr>
            <w:r>
              <w:rPr>
                <w:rFonts w:ascii="Calibri" w:eastAsia="Calibri" w:hAnsi="Calibri" w:cs="Calibri"/>
                <w:sz w:val="24"/>
                <w:szCs w:val="24"/>
              </w:rPr>
              <w:t>1</w:t>
            </w:r>
          </w:p>
        </w:tc>
        <w:tc>
          <w:tcPr>
            <w:tcW w:w="1950" w:type="dxa"/>
          </w:tcPr>
          <w:p w14:paraId="24DC4B27" w14:textId="77777777" w:rsidR="00634D55" w:rsidRDefault="00634D55">
            <w:pPr>
              <w:jc w:val="both"/>
              <w:rPr>
                <w:rFonts w:ascii="Calibri" w:eastAsia="Calibri" w:hAnsi="Calibri" w:cs="Calibri"/>
                <w:color w:val="0000FF"/>
                <w:sz w:val="24"/>
                <w:szCs w:val="24"/>
              </w:rPr>
            </w:pPr>
          </w:p>
        </w:tc>
        <w:tc>
          <w:tcPr>
            <w:tcW w:w="1590" w:type="dxa"/>
          </w:tcPr>
          <w:p w14:paraId="323BD655" w14:textId="77777777" w:rsidR="00634D55" w:rsidRDefault="00634D55">
            <w:pPr>
              <w:jc w:val="both"/>
              <w:rPr>
                <w:rFonts w:ascii="Calibri" w:eastAsia="Calibri" w:hAnsi="Calibri" w:cs="Calibri"/>
                <w:color w:val="0000FF"/>
                <w:sz w:val="24"/>
                <w:szCs w:val="24"/>
              </w:rPr>
            </w:pPr>
          </w:p>
        </w:tc>
      </w:tr>
      <w:tr w:rsidR="00634D55" w14:paraId="06FE812B" w14:textId="77777777">
        <w:trPr>
          <w:trHeight w:val="471"/>
          <w:jc w:val="center"/>
        </w:trPr>
        <w:tc>
          <w:tcPr>
            <w:tcW w:w="1739" w:type="dxa"/>
          </w:tcPr>
          <w:p w14:paraId="0866005F" w14:textId="77777777" w:rsidR="00634D55" w:rsidRDefault="00000000">
            <w:pPr>
              <w:jc w:val="both"/>
              <w:rPr>
                <w:rFonts w:ascii="Calibri" w:eastAsia="Calibri" w:hAnsi="Calibri" w:cs="Calibri"/>
                <w:sz w:val="24"/>
                <w:szCs w:val="24"/>
              </w:rPr>
            </w:pPr>
            <w:r>
              <w:rPr>
                <w:rFonts w:ascii="Calibri" w:eastAsia="Calibri" w:hAnsi="Calibri" w:cs="Calibri"/>
                <w:sz w:val="24"/>
                <w:szCs w:val="24"/>
              </w:rPr>
              <w:t>1,30</w:t>
            </w:r>
          </w:p>
        </w:tc>
        <w:tc>
          <w:tcPr>
            <w:tcW w:w="1950" w:type="dxa"/>
          </w:tcPr>
          <w:p w14:paraId="4C28F874" w14:textId="77777777" w:rsidR="00634D55" w:rsidRDefault="00634D55">
            <w:pPr>
              <w:jc w:val="both"/>
              <w:rPr>
                <w:rFonts w:ascii="Calibri" w:eastAsia="Calibri" w:hAnsi="Calibri" w:cs="Calibri"/>
                <w:color w:val="0000FF"/>
                <w:sz w:val="24"/>
                <w:szCs w:val="24"/>
              </w:rPr>
            </w:pPr>
          </w:p>
        </w:tc>
        <w:tc>
          <w:tcPr>
            <w:tcW w:w="1590" w:type="dxa"/>
          </w:tcPr>
          <w:p w14:paraId="5AD05FF8" w14:textId="77777777" w:rsidR="00634D55" w:rsidRDefault="00634D55">
            <w:pPr>
              <w:jc w:val="both"/>
              <w:rPr>
                <w:rFonts w:ascii="Calibri" w:eastAsia="Calibri" w:hAnsi="Calibri" w:cs="Calibri"/>
                <w:color w:val="0000FF"/>
                <w:sz w:val="24"/>
                <w:szCs w:val="24"/>
              </w:rPr>
            </w:pPr>
          </w:p>
        </w:tc>
      </w:tr>
      <w:tr w:rsidR="00634D55" w14:paraId="7D69D967" w14:textId="77777777">
        <w:trPr>
          <w:trHeight w:val="471"/>
          <w:jc w:val="center"/>
        </w:trPr>
        <w:tc>
          <w:tcPr>
            <w:tcW w:w="1739" w:type="dxa"/>
          </w:tcPr>
          <w:p w14:paraId="6CADFA74" w14:textId="77777777" w:rsidR="00634D55" w:rsidRDefault="00000000">
            <w:pPr>
              <w:jc w:val="both"/>
              <w:rPr>
                <w:rFonts w:ascii="Calibri" w:eastAsia="Calibri" w:hAnsi="Calibri" w:cs="Calibri"/>
                <w:sz w:val="24"/>
                <w:szCs w:val="24"/>
              </w:rPr>
            </w:pPr>
            <w:r>
              <w:rPr>
                <w:rFonts w:ascii="Calibri" w:eastAsia="Calibri" w:hAnsi="Calibri" w:cs="Calibri"/>
                <w:sz w:val="24"/>
                <w:szCs w:val="24"/>
              </w:rPr>
              <w:t>2</w:t>
            </w:r>
          </w:p>
        </w:tc>
        <w:tc>
          <w:tcPr>
            <w:tcW w:w="1950" w:type="dxa"/>
          </w:tcPr>
          <w:p w14:paraId="696E17F1" w14:textId="77777777" w:rsidR="00634D55" w:rsidRDefault="00634D55">
            <w:pPr>
              <w:jc w:val="both"/>
              <w:rPr>
                <w:rFonts w:ascii="Calibri" w:eastAsia="Calibri" w:hAnsi="Calibri" w:cs="Calibri"/>
                <w:color w:val="0000FF"/>
                <w:sz w:val="24"/>
                <w:szCs w:val="24"/>
              </w:rPr>
            </w:pPr>
          </w:p>
        </w:tc>
        <w:tc>
          <w:tcPr>
            <w:tcW w:w="1590" w:type="dxa"/>
          </w:tcPr>
          <w:p w14:paraId="3F9976A8" w14:textId="77777777" w:rsidR="00634D55" w:rsidRDefault="00634D55">
            <w:pPr>
              <w:jc w:val="both"/>
              <w:rPr>
                <w:rFonts w:ascii="Calibri" w:eastAsia="Calibri" w:hAnsi="Calibri" w:cs="Calibri"/>
                <w:color w:val="0000FF"/>
                <w:sz w:val="24"/>
                <w:szCs w:val="24"/>
              </w:rPr>
            </w:pPr>
          </w:p>
        </w:tc>
      </w:tr>
      <w:tr w:rsidR="00634D55" w14:paraId="0A639432" w14:textId="77777777">
        <w:trPr>
          <w:trHeight w:val="471"/>
          <w:jc w:val="center"/>
        </w:trPr>
        <w:tc>
          <w:tcPr>
            <w:tcW w:w="1739" w:type="dxa"/>
          </w:tcPr>
          <w:p w14:paraId="60C64478" w14:textId="77777777" w:rsidR="00634D55" w:rsidRDefault="00000000">
            <w:pPr>
              <w:jc w:val="both"/>
              <w:rPr>
                <w:rFonts w:ascii="Calibri" w:eastAsia="Calibri" w:hAnsi="Calibri" w:cs="Calibri"/>
                <w:sz w:val="24"/>
                <w:szCs w:val="24"/>
              </w:rPr>
            </w:pPr>
            <w:r>
              <w:rPr>
                <w:rFonts w:ascii="Calibri" w:eastAsia="Calibri" w:hAnsi="Calibri" w:cs="Calibri"/>
                <w:sz w:val="24"/>
                <w:szCs w:val="24"/>
              </w:rPr>
              <w:t>2,30</w:t>
            </w:r>
          </w:p>
        </w:tc>
        <w:tc>
          <w:tcPr>
            <w:tcW w:w="1950" w:type="dxa"/>
          </w:tcPr>
          <w:p w14:paraId="313D99C5" w14:textId="77777777" w:rsidR="00634D55" w:rsidRDefault="00634D55">
            <w:pPr>
              <w:jc w:val="both"/>
              <w:rPr>
                <w:rFonts w:ascii="Calibri" w:eastAsia="Calibri" w:hAnsi="Calibri" w:cs="Calibri"/>
                <w:color w:val="0000FF"/>
                <w:sz w:val="24"/>
                <w:szCs w:val="24"/>
              </w:rPr>
            </w:pPr>
          </w:p>
        </w:tc>
        <w:tc>
          <w:tcPr>
            <w:tcW w:w="1590" w:type="dxa"/>
          </w:tcPr>
          <w:p w14:paraId="2340DCCE" w14:textId="77777777" w:rsidR="00634D55" w:rsidRDefault="00634D55">
            <w:pPr>
              <w:jc w:val="both"/>
              <w:rPr>
                <w:rFonts w:ascii="Calibri" w:eastAsia="Calibri" w:hAnsi="Calibri" w:cs="Calibri"/>
                <w:color w:val="0000FF"/>
                <w:sz w:val="24"/>
                <w:szCs w:val="24"/>
              </w:rPr>
            </w:pPr>
          </w:p>
        </w:tc>
      </w:tr>
      <w:tr w:rsidR="00634D55" w14:paraId="24D645C2" w14:textId="77777777">
        <w:trPr>
          <w:trHeight w:val="471"/>
          <w:jc w:val="center"/>
        </w:trPr>
        <w:tc>
          <w:tcPr>
            <w:tcW w:w="1739" w:type="dxa"/>
          </w:tcPr>
          <w:p w14:paraId="2938EEF9" w14:textId="77777777" w:rsidR="00634D55" w:rsidRDefault="00000000">
            <w:pPr>
              <w:jc w:val="both"/>
              <w:rPr>
                <w:rFonts w:ascii="Calibri" w:eastAsia="Calibri" w:hAnsi="Calibri" w:cs="Calibri"/>
                <w:sz w:val="24"/>
                <w:szCs w:val="24"/>
              </w:rPr>
            </w:pPr>
            <w:r>
              <w:rPr>
                <w:rFonts w:ascii="Calibri" w:eastAsia="Calibri" w:hAnsi="Calibri" w:cs="Calibri"/>
                <w:sz w:val="24"/>
                <w:szCs w:val="24"/>
              </w:rPr>
              <w:t>3</w:t>
            </w:r>
          </w:p>
        </w:tc>
        <w:tc>
          <w:tcPr>
            <w:tcW w:w="1950" w:type="dxa"/>
          </w:tcPr>
          <w:p w14:paraId="083491C4" w14:textId="77777777" w:rsidR="00634D55" w:rsidRDefault="00634D55">
            <w:pPr>
              <w:jc w:val="both"/>
              <w:rPr>
                <w:rFonts w:ascii="Calibri" w:eastAsia="Calibri" w:hAnsi="Calibri" w:cs="Calibri"/>
                <w:color w:val="0000FF"/>
                <w:sz w:val="24"/>
                <w:szCs w:val="24"/>
              </w:rPr>
            </w:pPr>
          </w:p>
        </w:tc>
        <w:tc>
          <w:tcPr>
            <w:tcW w:w="1590" w:type="dxa"/>
          </w:tcPr>
          <w:p w14:paraId="63C8AE5E" w14:textId="77777777" w:rsidR="00634D55" w:rsidRDefault="00634D55">
            <w:pPr>
              <w:jc w:val="both"/>
              <w:rPr>
                <w:rFonts w:ascii="Calibri" w:eastAsia="Calibri" w:hAnsi="Calibri" w:cs="Calibri"/>
                <w:color w:val="0000FF"/>
                <w:sz w:val="24"/>
                <w:szCs w:val="24"/>
              </w:rPr>
            </w:pPr>
          </w:p>
        </w:tc>
      </w:tr>
    </w:tbl>
    <w:p w14:paraId="4B3EF5BF" w14:textId="77777777" w:rsidR="00634D55" w:rsidRDefault="00634D55">
      <w:pPr>
        <w:jc w:val="center"/>
        <w:rPr>
          <w:rFonts w:ascii="Calibri" w:eastAsia="Calibri" w:hAnsi="Calibri" w:cs="Calibri"/>
          <w:sz w:val="24"/>
          <w:szCs w:val="24"/>
        </w:rPr>
      </w:pPr>
    </w:p>
    <w:p w14:paraId="49668B29" w14:textId="77777777" w:rsidR="00634D55" w:rsidRDefault="00000000">
      <w:pPr>
        <w:spacing w:before="240" w:after="200"/>
        <w:ind w:left="720"/>
        <w:jc w:val="both"/>
        <w:rPr>
          <w:rFonts w:ascii="Calibri" w:eastAsia="Calibri" w:hAnsi="Calibri" w:cs="Calibri"/>
          <w:color w:val="0000FF"/>
          <w:sz w:val="24"/>
          <w:szCs w:val="24"/>
        </w:rPr>
      </w:pPr>
      <w:r>
        <w:rPr>
          <w:noProof/>
        </w:rPr>
        <w:drawing>
          <wp:anchor distT="0" distB="0" distL="0" distR="0" simplePos="0" relativeHeight="251671552" behindDoc="0" locked="0" layoutInCell="1" hidden="0" allowOverlap="1" wp14:anchorId="4EF39E92" wp14:editId="73172D9D">
            <wp:simplePos x="0" y="0"/>
            <wp:positionH relativeFrom="column">
              <wp:posOffset>828675</wp:posOffset>
            </wp:positionH>
            <wp:positionV relativeFrom="paragraph">
              <wp:posOffset>180975</wp:posOffset>
            </wp:positionV>
            <wp:extent cx="4138613" cy="3743325"/>
            <wp:effectExtent l="0" t="0" r="0" b="0"/>
            <wp:wrapNone/>
            <wp:docPr id="22" name="image7.png" descr="Resultado de imagen de grafica milimetrada"/>
            <wp:cNvGraphicFramePr/>
            <a:graphic xmlns:a="http://schemas.openxmlformats.org/drawingml/2006/main">
              <a:graphicData uri="http://schemas.openxmlformats.org/drawingml/2006/picture">
                <pic:pic xmlns:pic="http://schemas.openxmlformats.org/drawingml/2006/picture">
                  <pic:nvPicPr>
                    <pic:cNvPr id="0" name="image7.png" descr="Resultado de imagen de grafica milimetrada"/>
                    <pic:cNvPicPr preferRelativeResize="0"/>
                  </pic:nvPicPr>
                  <pic:blipFill>
                    <a:blip r:embed="rId12"/>
                    <a:srcRect/>
                    <a:stretch>
                      <a:fillRect/>
                    </a:stretch>
                  </pic:blipFill>
                  <pic:spPr>
                    <a:xfrm>
                      <a:off x="0" y="0"/>
                      <a:ext cx="4138613" cy="3743325"/>
                    </a:xfrm>
                    <a:prstGeom prst="rect">
                      <a:avLst/>
                    </a:prstGeom>
                    <a:ln/>
                  </pic:spPr>
                </pic:pic>
              </a:graphicData>
            </a:graphic>
          </wp:anchor>
        </w:drawing>
      </w:r>
    </w:p>
    <w:p w14:paraId="7DF57783" w14:textId="77777777" w:rsidR="00634D55" w:rsidRDefault="00634D55">
      <w:pPr>
        <w:spacing w:before="240" w:after="200"/>
        <w:ind w:left="720"/>
        <w:jc w:val="both"/>
        <w:rPr>
          <w:rFonts w:ascii="Calibri" w:eastAsia="Calibri" w:hAnsi="Calibri" w:cs="Calibri"/>
          <w:color w:val="0000FF"/>
          <w:sz w:val="24"/>
          <w:szCs w:val="24"/>
        </w:rPr>
      </w:pPr>
    </w:p>
    <w:p w14:paraId="4CF6D1B4" w14:textId="77777777" w:rsidR="00634D55" w:rsidRDefault="00634D55">
      <w:pPr>
        <w:spacing w:before="240" w:after="200"/>
        <w:ind w:left="720"/>
        <w:jc w:val="both"/>
        <w:rPr>
          <w:rFonts w:ascii="Calibri" w:eastAsia="Calibri" w:hAnsi="Calibri" w:cs="Calibri"/>
          <w:color w:val="0000FF"/>
          <w:sz w:val="24"/>
          <w:szCs w:val="24"/>
        </w:rPr>
      </w:pPr>
    </w:p>
    <w:p w14:paraId="33D7BCA2" w14:textId="77777777" w:rsidR="00634D55" w:rsidRDefault="00634D55">
      <w:pPr>
        <w:spacing w:before="240" w:after="200"/>
        <w:ind w:left="720"/>
        <w:jc w:val="both"/>
        <w:rPr>
          <w:rFonts w:ascii="Calibri" w:eastAsia="Calibri" w:hAnsi="Calibri" w:cs="Calibri"/>
          <w:color w:val="0000FF"/>
          <w:sz w:val="24"/>
          <w:szCs w:val="24"/>
        </w:rPr>
      </w:pPr>
    </w:p>
    <w:p w14:paraId="766C6F4F" w14:textId="77777777" w:rsidR="00634D55" w:rsidRDefault="00634D55">
      <w:pPr>
        <w:spacing w:before="240" w:after="200"/>
        <w:ind w:left="720"/>
        <w:jc w:val="both"/>
        <w:rPr>
          <w:rFonts w:ascii="Calibri" w:eastAsia="Calibri" w:hAnsi="Calibri" w:cs="Calibri"/>
          <w:color w:val="0000FF"/>
          <w:sz w:val="24"/>
          <w:szCs w:val="24"/>
        </w:rPr>
      </w:pPr>
    </w:p>
    <w:p w14:paraId="38F72F72" w14:textId="77777777" w:rsidR="00634D55" w:rsidRDefault="00634D55">
      <w:pPr>
        <w:spacing w:before="240" w:after="200"/>
        <w:ind w:left="720"/>
        <w:jc w:val="both"/>
        <w:rPr>
          <w:rFonts w:ascii="Calibri" w:eastAsia="Calibri" w:hAnsi="Calibri" w:cs="Calibri"/>
          <w:color w:val="0000FF"/>
          <w:sz w:val="24"/>
          <w:szCs w:val="24"/>
        </w:rPr>
      </w:pPr>
    </w:p>
    <w:p w14:paraId="7DE40B17" w14:textId="77777777" w:rsidR="00634D55" w:rsidRDefault="00634D55">
      <w:pPr>
        <w:spacing w:before="240" w:after="200"/>
        <w:ind w:left="720"/>
        <w:jc w:val="both"/>
        <w:rPr>
          <w:rFonts w:ascii="Calibri" w:eastAsia="Calibri" w:hAnsi="Calibri" w:cs="Calibri"/>
          <w:color w:val="0000FF"/>
          <w:sz w:val="24"/>
          <w:szCs w:val="24"/>
        </w:rPr>
      </w:pPr>
    </w:p>
    <w:p w14:paraId="308A7A07" w14:textId="77777777" w:rsidR="00634D55" w:rsidRDefault="00634D55">
      <w:pPr>
        <w:spacing w:before="240" w:after="200"/>
        <w:ind w:left="720"/>
        <w:jc w:val="both"/>
        <w:rPr>
          <w:rFonts w:ascii="Calibri" w:eastAsia="Calibri" w:hAnsi="Calibri" w:cs="Calibri"/>
          <w:color w:val="0000FF"/>
          <w:sz w:val="24"/>
          <w:szCs w:val="24"/>
        </w:rPr>
      </w:pPr>
    </w:p>
    <w:p w14:paraId="3325924F" w14:textId="77777777" w:rsidR="00634D55" w:rsidRDefault="00634D55">
      <w:pPr>
        <w:spacing w:before="240" w:after="200"/>
        <w:jc w:val="both"/>
        <w:rPr>
          <w:rFonts w:ascii="Calibri" w:eastAsia="Calibri" w:hAnsi="Calibri" w:cs="Calibri"/>
          <w:color w:val="0000FF"/>
          <w:sz w:val="24"/>
          <w:szCs w:val="24"/>
        </w:rPr>
      </w:pPr>
    </w:p>
    <w:p w14:paraId="436A9E24" w14:textId="664D918A" w:rsidR="00634D55"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7" w:name="_1t3h5sf" w:colFirst="0" w:colLast="0"/>
      <w:bookmarkEnd w:id="7"/>
      <w:r>
        <w:rPr>
          <w:rFonts w:ascii="Palatino Linotype" w:eastAsia="Palatino Linotype" w:hAnsi="Palatino Linotype" w:cs="Palatino Linotype"/>
          <w:b/>
          <w:color w:val="FFFFFF"/>
          <w:sz w:val="28"/>
          <w:szCs w:val="28"/>
        </w:rPr>
        <w:lastRenderedPageBreak/>
        <w:t xml:space="preserve">Ejercicios: A </w:t>
      </w:r>
      <w:r w:rsidR="006C4B20">
        <w:rPr>
          <w:rFonts w:ascii="Palatino Linotype" w:eastAsia="Palatino Linotype" w:hAnsi="Palatino Linotype" w:cs="Palatino Linotype"/>
          <w:b/>
          <w:color w:val="FFFFFF"/>
          <w:sz w:val="28"/>
          <w:szCs w:val="28"/>
        </w:rPr>
        <w:t>continuación,</w:t>
      </w:r>
      <w:r>
        <w:rPr>
          <w:rFonts w:ascii="Palatino Linotype" w:eastAsia="Palatino Linotype" w:hAnsi="Palatino Linotype" w:cs="Palatino Linotype"/>
          <w:b/>
          <w:color w:val="FFFFFF"/>
          <w:sz w:val="28"/>
          <w:szCs w:val="28"/>
        </w:rPr>
        <w:t xml:space="preserve"> veremos los 4 tipos de ejercicios más comunes aplicados a esta ley física.</w:t>
      </w:r>
    </w:p>
    <w:p w14:paraId="6C41A2D1" w14:textId="47BF8BB3" w:rsidR="00634D55" w:rsidRDefault="00000000">
      <w:pPr>
        <w:numPr>
          <w:ilvl w:val="0"/>
          <w:numId w:val="4"/>
        </w:numPr>
        <w:spacing w:before="240"/>
        <w:ind w:left="360"/>
        <w:jc w:val="both"/>
        <w:rPr>
          <w:sz w:val="24"/>
          <w:szCs w:val="24"/>
        </w:rPr>
      </w:pPr>
      <w:r>
        <w:rPr>
          <w:rFonts w:ascii="Calibri" w:eastAsia="Calibri" w:hAnsi="Calibri" w:cs="Calibri"/>
          <w:sz w:val="24"/>
          <w:szCs w:val="24"/>
          <w:highlight w:val="white"/>
        </w:rPr>
        <w:t xml:space="preserve">En este tipo de ejercicios la pregunta que se realiza es ¿Cuál es la temperatura final del gas después de un aumento o disminución de la </w:t>
      </w:r>
      <w:r w:rsidR="006C4B20">
        <w:rPr>
          <w:rFonts w:ascii="Calibri" w:eastAsia="Calibri" w:hAnsi="Calibri" w:cs="Calibri"/>
          <w:sz w:val="24"/>
          <w:szCs w:val="24"/>
          <w:highlight w:val="white"/>
        </w:rPr>
        <w:t>presión?</w:t>
      </w:r>
      <w:r>
        <w:rPr>
          <w:rFonts w:ascii="Calibri" w:eastAsia="Calibri" w:hAnsi="Calibri" w:cs="Calibri"/>
          <w:sz w:val="24"/>
          <w:szCs w:val="24"/>
          <w:highlight w:val="white"/>
        </w:rPr>
        <w:t xml:space="preserve"> </w:t>
      </w:r>
    </w:p>
    <w:p w14:paraId="2D1020AA" w14:textId="77777777" w:rsidR="00634D55" w:rsidRDefault="00000000">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Un gas que se encuentra a una presión de 2000 mm Hg y una temperatura de 100°C se comprime hasta llegar a 10.000 </w:t>
      </w:r>
      <w:proofErr w:type="spellStart"/>
      <w:r>
        <w:rPr>
          <w:rFonts w:ascii="Calibri" w:eastAsia="Calibri" w:hAnsi="Calibri" w:cs="Calibri"/>
          <w:sz w:val="24"/>
          <w:szCs w:val="24"/>
          <w:highlight w:val="white"/>
        </w:rPr>
        <w:t>mmHg</w:t>
      </w:r>
      <w:proofErr w:type="spellEnd"/>
      <w:r>
        <w:rPr>
          <w:rFonts w:ascii="Calibri" w:eastAsia="Calibri" w:hAnsi="Calibri" w:cs="Calibri"/>
          <w:sz w:val="24"/>
          <w:szCs w:val="24"/>
          <w:highlight w:val="white"/>
        </w:rPr>
        <w:t xml:space="preserve"> ¿cuál será la temperatura final de este gas?</w:t>
      </w:r>
    </w:p>
    <w:p w14:paraId="5EC1F398" w14:textId="77777777" w:rsidR="00634D55" w:rsidRDefault="00634D55">
      <w:pPr>
        <w:spacing w:before="240"/>
        <w:jc w:val="both"/>
        <w:rPr>
          <w:rFonts w:ascii="Calibri" w:eastAsia="Calibri" w:hAnsi="Calibri" w:cs="Calibri"/>
          <w:sz w:val="24"/>
          <w:szCs w:val="24"/>
          <w:highlight w:val="white"/>
        </w:rPr>
      </w:pPr>
    </w:p>
    <w:p w14:paraId="51AB0641" w14:textId="77777777" w:rsidR="00634D55"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r>
        <w:rPr>
          <w:rFonts w:ascii="Calibri" w:eastAsia="Calibri" w:hAnsi="Calibri" w:cs="Calibri"/>
          <w:sz w:val="24"/>
          <w:szCs w:val="24"/>
        </w:rPr>
        <w:t>Respuesta y justificación:</w:t>
      </w:r>
    </w:p>
    <w:p w14:paraId="291BC501"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29618597"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p>
    <w:p w14:paraId="1D4EBD9C"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p>
    <w:p w14:paraId="70CCD5A6"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p>
    <w:p w14:paraId="7D2D222F" w14:textId="77777777" w:rsidR="00634D55" w:rsidRDefault="00634D55">
      <w:pPr>
        <w:jc w:val="both"/>
        <w:rPr>
          <w:rFonts w:ascii="Calibri" w:eastAsia="Calibri" w:hAnsi="Calibri" w:cs="Calibri"/>
          <w:b/>
          <w:sz w:val="24"/>
          <w:szCs w:val="24"/>
        </w:rPr>
      </w:pPr>
    </w:p>
    <w:p w14:paraId="47856008" w14:textId="77777777" w:rsidR="00634D55" w:rsidRDefault="00634D55">
      <w:pPr>
        <w:ind w:left="360"/>
        <w:jc w:val="both"/>
        <w:rPr>
          <w:rFonts w:ascii="Calibri" w:eastAsia="Calibri" w:hAnsi="Calibri" w:cs="Calibri"/>
          <w:b/>
          <w:sz w:val="24"/>
          <w:szCs w:val="24"/>
        </w:rPr>
      </w:pPr>
    </w:p>
    <w:p w14:paraId="62C1EF97" w14:textId="77777777" w:rsidR="00634D55" w:rsidRDefault="00000000">
      <w:pPr>
        <w:numPr>
          <w:ilvl w:val="0"/>
          <w:numId w:val="4"/>
        </w:numPr>
        <w:spacing w:before="240"/>
        <w:jc w:val="both"/>
        <w:rPr>
          <w:sz w:val="24"/>
          <w:szCs w:val="24"/>
        </w:rPr>
      </w:pPr>
      <w:r>
        <w:rPr>
          <w:rFonts w:ascii="Calibri" w:eastAsia="Calibri" w:hAnsi="Calibri" w:cs="Calibri"/>
          <w:sz w:val="24"/>
          <w:szCs w:val="24"/>
          <w:highlight w:val="white"/>
        </w:rPr>
        <w:t>En este tipo de ejercicios la pregunta que se realiza es ¿Cuál es la presión final del gas?</w:t>
      </w:r>
    </w:p>
    <w:p w14:paraId="45116825" w14:textId="77777777" w:rsidR="00634D55" w:rsidRDefault="00000000">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Un gas se encuentra a una presión de 25 atmósferas y una temperatura de 500º K  ¿Cuál será la presión si la temperatura se incrementa a 1400º K?</w:t>
      </w:r>
    </w:p>
    <w:p w14:paraId="47D529AF" w14:textId="77777777" w:rsidR="00634D55" w:rsidRDefault="00634D55">
      <w:pPr>
        <w:spacing w:before="240"/>
        <w:jc w:val="both"/>
        <w:rPr>
          <w:rFonts w:ascii="Calibri" w:eastAsia="Calibri" w:hAnsi="Calibri" w:cs="Calibri"/>
          <w:sz w:val="24"/>
          <w:szCs w:val="24"/>
          <w:highlight w:val="white"/>
        </w:rPr>
      </w:pPr>
    </w:p>
    <w:p w14:paraId="57ACFB09" w14:textId="77777777" w:rsidR="00634D55"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sz w:val="24"/>
          <w:szCs w:val="24"/>
        </w:rPr>
      </w:pPr>
      <w:r>
        <w:rPr>
          <w:rFonts w:ascii="Calibri" w:eastAsia="Calibri" w:hAnsi="Calibri" w:cs="Calibri"/>
          <w:sz w:val="24"/>
          <w:szCs w:val="24"/>
        </w:rPr>
        <w:t>Respuesta y justificación:</w:t>
      </w:r>
    </w:p>
    <w:p w14:paraId="222767A8"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5CC05446"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p>
    <w:p w14:paraId="596DDCC4"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p>
    <w:p w14:paraId="66BB3526"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p>
    <w:p w14:paraId="36F2ECDD"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p>
    <w:p w14:paraId="2075B001"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p>
    <w:p w14:paraId="5DEDE869" w14:textId="77777777" w:rsidR="00634D55" w:rsidRDefault="00634D55">
      <w:pPr>
        <w:rPr>
          <w:rFonts w:ascii="Calibri" w:eastAsia="Calibri" w:hAnsi="Calibri" w:cs="Calibri"/>
          <w:b/>
          <w:sz w:val="24"/>
          <w:szCs w:val="24"/>
        </w:rPr>
      </w:pPr>
    </w:p>
    <w:p w14:paraId="0AF9DA04" w14:textId="77777777" w:rsidR="00634D55" w:rsidRDefault="00000000">
      <w:pPr>
        <w:numPr>
          <w:ilvl w:val="0"/>
          <w:numId w:val="4"/>
        </w:numPr>
        <w:spacing w:before="240"/>
        <w:jc w:val="both"/>
        <w:rPr>
          <w:sz w:val="24"/>
          <w:szCs w:val="24"/>
        </w:rPr>
      </w:pPr>
      <w:r>
        <w:rPr>
          <w:rFonts w:ascii="Calibri" w:eastAsia="Calibri" w:hAnsi="Calibri" w:cs="Calibri"/>
          <w:sz w:val="24"/>
          <w:szCs w:val="24"/>
          <w:highlight w:val="white"/>
        </w:rPr>
        <w:lastRenderedPageBreak/>
        <w:t>En este tipo de ejercicios la pregunta que se realiza es ¿Cuál es la presión inicial del gas?</w:t>
      </w:r>
    </w:p>
    <w:p w14:paraId="2E2D8513" w14:textId="77777777" w:rsidR="00634D55" w:rsidRDefault="00000000">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Un gas se encuentra a una temperatura de 900º K cuando es enfriado hasta los 400º K, a esta temperatura su presión es de 100 PSI ¿Cuál era la presión inicial?</w:t>
      </w:r>
    </w:p>
    <w:p w14:paraId="2356F788" w14:textId="77777777" w:rsidR="00634D55" w:rsidRDefault="00634D55">
      <w:pPr>
        <w:spacing w:before="240"/>
        <w:jc w:val="both"/>
        <w:rPr>
          <w:rFonts w:ascii="Calibri" w:eastAsia="Calibri" w:hAnsi="Calibri" w:cs="Calibri"/>
          <w:sz w:val="24"/>
          <w:szCs w:val="24"/>
          <w:highlight w:val="white"/>
        </w:rPr>
      </w:pPr>
    </w:p>
    <w:p w14:paraId="5A62D6C6" w14:textId="77777777" w:rsidR="00634D55"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sz w:val="24"/>
          <w:szCs w:val="24"/>
        </w:rPr>
      </w:pPr>
      <w:r>
        <w:rPr>
          <w:rFonts w:ascii="Calibri" w:eastAsia="Calibri" w:hAnsi="Calibri" w:cs="Calibri"/>
          <w:sz w:val="24"/>
          <w:szCs w:val="24"/>
        </w:rPr>
        <w:t>Respuesta y justificación:</w:t>
      </w:r>
    </w:p>
    <w:p w14:paraId="1CD656E1"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p>
    <w:p w14:paraId="65CFAD42"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p>
    <w:p w14:paraId="6B36ADAB"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p>
    <w:p w14:paraId="2BB15A28"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p>
    <w:p w14:paraId="4DDC6CB3"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p>
    <w:p w14:paraId="1C42E366"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p>
    <w:p w14:paraId="4D1A87C3"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p>
    <w:p w14:paraId="0DD7172A" w14:textId="77777777" w:rsidR="00634D55" w:rsidRDefault="00634D55">
      <w:pPr>
        <w:spacing w:after="160"/>
        <w:ind w:left="720"/>
        <w:jc w:val="both"/>
        <w:rPr>
          <w:rFonts w:ascii="Calibri" w:eastAsia="Calibri" w:hAnsi="Calibri" w:cs="Calibri"/>
          <w:sz w:val="24"/>
          <w:szCs w:val="24"/>
        </w:rPr>
      </w:pPr>
    </w:p>
    <w:p w14:paraId="0FA05923" w14:textId="77777777" w:rsidR="00634D55" w:rsidRDefault="00000000">
      <w:pPr>
        <w:numPr>
          <w:ilvl w:val="0"/>
          <w:numId w:val="4"/>
        </w:numPr>
        <w:spacing w:after="160"/>
        <w:ind w:left="360"/>
        <w:jc w:val="both"/>
        <w:rPr>
          <w:sz w:val="24"/>
          <w:szCs w:val="24"/>
        </w:rPr>
      </w:pPr>
      <w:r>
        <w:rPr>
          <w:rFonts w:ascii="Calibri" w:eastAsia="Calibri" w:hAnsi="Calibri" w:cs="Calibri"/>
          <w:sz w:val="24"/>
          <w:szCs w:val="24"/>
        </w:rPr>
        <w:t>Por último, calcularemos la temperatura inicial del gas.</w:t>
      </w:r>
    </w:p>
    <w:p w14:paraId="15885402" w14:textId="77777777" w:rsidR="00634D55" w:rsidRDefault="00000000">
      <w:pPr>
        <w:spacing w:after="160"/>
        <w:jc w:val="both"/>
        <w:rPr>
          <w:rFonts w:ascii="Calibri" w:eastAsia="Calibri" w:hAnsi="Calibri" w:cs="Calibri"/>
          <w:sz w:val="24"/>
          <w:szCs w:val="24"/>
        </w:rPr>
      </w:pPr>
      <w:r>
        <w:rPr>
          <w:rFonts w:ascii="Calibri" w:eastAsia="Calibri" w:hAnsi="Calibri" w:cs="Calibri"/>
          <w:sz w:val="24"/>
          <w:szCs w:val="24"/>
          <w:highlight w:val="white"/>
        </w:rPr>
        <w:t>Un gas se encuentra a una presión de 20 bar y una temperatura inicial desconocida es calentado hasta 850 K, a esta temperatura su presión es de 85 bar ¿Cuál era la temperatura inicial?</w:t>
      </w:r>
      <w:r>
        <w:rPr>
          <w:rFonts w:ascii="Calibri" w:eastAsia="Calibri" w:hAnsi="Calibri" w:cs="Calibri"/>
          <w:sz w:val="24"/>
          <w:szCs w:val="24"/>
        </w:rPr>
        <w:t xml:space="preserve"> </w:t>
      </w:r>
    </w:p>
    <w:p w14:paraId="2A0B7E5C" w14:textId="77777777" w:rsidR="00634D55" w:rsidRDefault="00634D55">
      <w:pPr>
        <w:spacing w:after="160"/>
        <w:jc w:val="both"/>
        <w:rPr>
          <w:rFonts w:ascii="Calibri" w:eastAsia="Calibri" w:hAnsi="Calibri" w:cs="Calibri"/>
          <w:sz w:val="24"/>
          <w:szCs w:val="24"/>
        </w:rPr>
      </w:pPr>
    </w:p>
    <w:p w14:paraId="15FB5AA7" w14:textId="77777777" w:rsidR="00634D55"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sz w:val="24"/>
          <w:szCs w:val="24"/>
        </w:rPr>
      </w:pPr>
      <w:r>
        <w:rPr>
          <w:rFonts w:ascii="Calibri" w:eastAsia="Calibri" w:hAnsi="Calibri" w:cs="Calibri"/>
          <w:sz w:val="24"/>
          <w:szCs w:val="24"/>
        </w:rPr>
        <w:t xml:space="preserve">Respuesta y justificación: </w:t>
      </w:r>
    </w:p>
    <w:p w14:paraId="66D17A3A"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0D4B00CE"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116A8A5F"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3F4B2671"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410EA547"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69E761AB" w14:textId="77777777" w:rsidR="00634D55" w:rsidRDefault="00634D55">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6C9AC4E5" w14:textId="77777777" w:rsidR="00634D55" w:rsidRDefault="00634D55"/>
    <w:sectPr w:rsidR="00634D55">
      <w:headerReference w:type="default" r:id="rId13"/>
      <w:foot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CA96" w14:textId="77777777" w:rsidR="00FF5D83" w:rsidRDefault="00FF5D83">
      <w:pPr>
        <w:spacing w:line="240" w:lineRule="auto"/>
      </w:pPr>
      <w:r>
        <w:separator/>
      </w:r>
    </w:p>
  </w:endnote>
  <w:endnote w:type="continuationSeparator" w:id="0">
    <w:p w14:paraId="32A4A95D" w14:textId="77777777" w:rsidR="00FF5D83" w:rsidRDefault="00FF5D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5D7E" w14:textId="77777777" w:rsidR="00634D55" w:rsidRDefault="00634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7189" w14:textId="77777777" w:rsidR="00FF5D83" w:rsidRDefault="00FF5D83">
      <w:pPr>
        <w:spacing w:line="240" w:lineRule="auto"/>
      </w:pPr>
      <w:r>
        <w:separator/>
      </w:r>
    </w:p>
  </w:footnote>
  <w:footnote w:type="continuationSeparator" w:id="0">
    <w:p w14:paraId="00B04EAF" w14:textId="77777777" w:rsidR="00FF5D83" w:rsidRDefault="00FF5D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DAA3" w14:textId="77777777" w:rsidR="00634D55" w:rsidRDefault="00000000">
    <w:pPr>
      <w:tabs>
        <w:tab w:val="center" w:pos="4513"/>
        <w:tab w:val="right" w:pos="9026"/>
      </w:tabs>
      <w:spacing w:after="200"/>
      <w:jc w:val="both"/>
      <w:rPr>
        <w:rFonts w:ascii="Calibri" w:eastAsia="Calibri" w:hAnsi="Calibri" w:cs="Calibri"/>
        <w:i/>
        <w:sz w:val="20"/>
        <w:szCs w:val="20"/>
      </w:rPr>
    </w:pPr>
    <w:r>
      <w:rPr>
        <w:rFonts w:ascii="Calibri" w:eastAsia="Calibri" w:hAnsi="Calibri" w:cs="Calibri"/>
        <w:i/>
        <w:sz w:val="20"/>
        <w:szCs w:val="20"/>
      </w:rPr>
      <w:t>Esta actividad ha sido diseñada para realizarse con el</w:t>
    </w:r>
    <w:r>
      <w:rPr>
        <w:rFonts w:ascii="Calibri" w:eastAsia="Calibri" w:hAnsi="Calibri" w:cs="Calibri"/>
        <w:i/>
        <w:color w:val="0000FF"/>
        <w:sz w:val="20"/>
        <w:szCs w:val="20"/>
      </w:rPr>
      <w:t xml:space="preserve"> </w:t>
    </w:r>
    <w:hyperlink r:id="rId1">
      <w:r>
        <w:rPr>
          <w:rFonts w:ascii="Calibri" w:eastAsia="Calibri" w:hAnsi="Calibri" w:cs="Calibri"/>
          <w:i/>
          <w:color w:val="1155CC"/>
          <w:sz w:val="20"/>
          <w:szCs w:val="20"/>
          <w:u w:val="single"/>
        </w:rPr>
        <w:t>Laboratorio Ley de Gay-Lussac</w:t>
      </w:r>
    </w:hyperlink>
    <w:r>
      <w:rPr>
        <w:rFonts w:ascii="Calibri" w:eastAsia="Calibri" w:hAnsi="Calibri" w:cs="Calibri"/>
        <w:i/>
        <w:sz w:val="20"/>
        <w:szCs w:val="20"/>
      </w:rPr>
      <w:t xml:space="preserve">. Puedes encontrar más actividades en: </w:t>
    </w:r>
    <w:hyperlink r:id="rId2">
      <w:r>
        <w:rPr>
          <w:rFonts w:ascii="Calibri" w:eastAsia="Calibri" w:hAnsi="Calibri" w:cs="Calibri"/>
          <w:i/>
          <w:color w:val="2E75B5"/>
          <w:sz w:val="20"/>
          <w:szCs w:val="20"/>
          <w:u w:val="single"/>
        </w:rPr>
        <w:t>https://labsland.com</w:t>
      </w:r>
    </w:hyperlink>
    <w:r>
      <w:rPr>
        <w:rFonts w:ascii="Calibri" w:eastAsia="Calibri" w:hAnsi="Calibri" w:cs="Calibri"/>
        <w:i/>
        <w:sz w:val="20"/>
        <w:szCs w:val="20"/>
      </w:rPr>
      <w:t>. Si eres profesor y quieres para tus clases poder realizar prácticas con equipamiento real, por Internet y de forma sencilla, ¡visítanos!</w:t>
    </w:r>
    <w:r>
      <w:rPr>
        <w:noProof/>
      </w:rPr>
      <w:drawing>
        <wp:anchor distT="0" distB="0" distL="114300" distR="114300" simplePos="0" relativeHeight="251658240" behindDoc="0" locked="0" layoutInCell="1" hidden="0" allowOverlap="1" wp14:anchorId="22389517" wp14:editId="6FBC6746">
          <wp:simplePos x="0" y="0"/>
          <wp:positionH relativeFrom="column">
            <wp:posOffset>4819650</wp:posOffset>
          </wp:positionH>
          <wp:positionV relativeFrom="paragraph">
            <wp:posOffset>57150</wp:posOffset>
          </wp:positionV>
          <wp:extent cx="1510903" cy="385763"/>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510903" cy="385763"/>
                  </a:xfrm>
                  <a:prstGeom prst="rect">
                    <a:avLst/>
                  </a:prstGeom>
                  <a:ln/>
                </pic:spPr>
              </pic:pic>
            </a:graphicData>
          </a:graphic>
        </wp:anchor>
      </w:drawing>
    </w:r>
  </w:p>
  <w:p w14:paraId="32835FF4" w14:textId="77777777" w:rsidR="00634D55" w:rsidRDefault="00634D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4205B"/>
    <w:multiLevelType w:val="multilevel"/>
    <w:tmpl w:val="F4C02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CF1DE6"/>
    <w:multiLevelType w:val="multilevel"/>
    <w:tmpl w:val="5E4868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186B1C"/>
    <w:multiLevelType w:val="multilevel"/>
    <w:tmpl w:val="D9B473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8C85987"/>
    <w:multiLevelType w:val="multilevel"/>
    <w:tmpl w:val="A030E3BE"/>
    <w:lvl w:ilvl="0">
      <w:start w:val="1"/>
      <w:numFmt w:val="decimal"/>
      <w:lvlText w:val="%1."/>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1062017">
    <w:abstractNumId w:val="2"/>
  </w:num>
  <w:num w:numId="2" w16cid:durableId="1971015540">
    <w:abstractNumId w:val="0"/>
  </w:num>
  <w:num w:numId="3" w16cid:durableId="955259306">
    <w:abstractNumId w:val="1"/>
  </w:num>
  <w:num w:numId="4" w16cid:durableId="1243370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D55"/>
    <w:rsid w:val="00634D55"/>
    <w:rsid w:val="006C4B20"/>
    <w:rsid w:val="00FF5D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89D77"/>
  <w15:docId w15:val="{DC101F03-8D36-4628-A042-2C0A5484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labsland.com/es" TargetMode="External"/><Relationship Id="rId1" Type="http://schemas.openxmlformats.org/officeDocument/2006/relationships/hyperlink" Target="https://labsland.com/es/labs/gayluss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757</Words>
  <Characters>4168</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sustatxa</dc:creator>
  <cp:lastModifiedBy>esteban sustatxa</cp:lastModifiedBy>
  <cp:revision>2</cp:revision>
  <dcterms:created xsi:type="dcterms:W3CDTF">2022-11-01T17:03:00Z</dcterms:created>
  <dcterms:modified xsi:type="dcterms:W3CDTF">2022-11-01T17:03:00Z</dcterms:modified>
</cp:coreProperties>
</file>