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9946" w14:textId="77777777" w:rsidR="003F295C" w:rsidRDefault="003F295C"/>
    <w:p w14:paraId="5513BAF7" w14:textId="77777777" w:rsidR="003F295C" w:rsidRDefault="003F295C"/>
    <w:p w14:paraId="70F879D5" w14:textId="77777777" w:rsidR="003F295C" w:rsidRDefault="003F295C"/>
    <w:p w14:paraId="0766E262" w14:textId="77777777" w:rsidR="003F295C" w:rsidRDefault="003F295C"/>
    <w:p w14:paraId="110782C6" w14:textId="77777777" w:rsidR="003F295C" w:rsidRDefault="003F295C"/>
    <w:p w14:paraId="6830B01B" w14:textId="77777777" w:rsidR="003F295C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114300" distB="114300" distL="114300" distR="114300" wp14:anchorId="04B641B0" wp14:editId="5F02B62E">
            <wp:extent cx="1341799" cy="17168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626"/>
                    <a:stretch>
                      <a:fillRect/>
                    </a:stretch>
                  </pic:blipFill>
                  <pic:spPr>
                    <a:xfrm>
                      <a:off x="0" y="0"/>
                      <a:ext cx="1341799" cy="171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5080" distL="114300" distR="123190" wp14:anchorId="0613FA3A" wp14:editId="47732BAE">
            <wp:extent cx="1298138" cy="1722647"/>
            <wp:effectExtent l="38100" t="38100" r="38100" b="38100"/>
            <wp:docPr id="7" name="image1.jpg" descr="Resultado de imagen para uned costa rica cie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sultado de imagen para uned costa rica cienci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138" cy="1722647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EE0F545" w14:textId="77777777" w:rsidR="003F295C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0" distL="0" distR="0" wp14:anchorId="285F9D49" wp14:editId="7721C2A6">
            <wp:extent cx="1457435" cy="861212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435" cy="861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2E1C68" w14:textId="77777777" w:rsidR="003F295C" w:rsidRDefault="00000000">
      <w:pPr>
        <w:spacing w:line="360" w:lineRule="auto"/>
        <w:jc w:val="center"/>
        <w:rPr>
          <w:rFonts w:ascii="Calibri" w:eastAsia="Calibri" w:hAnsi="Calibri" w:cs="Calibri"/>
          <w:b/>
          <w:color w:val="4A86E8"/>
          <w:sz w:val="80"/>
          <w:szCs w:val="80"/>
        </w:rPr>
      </w:pPr>
      <w:r>
        <w:rPr>
          <w:rFonts w:ascii="Calibri" w:eastAsia="Calibri" w:hAnsi="Calibri" w:cs="Calibri"/>
          <w:b/>
          <w:color w:val="4A86E8"/>
          <w:sz w:val="80"/>
          <w:szCs w:val="80"/>
        </w:rPr>
        <w:t>FREE FALL</w:t>
      </w:r>
    </w:p>
    <w:p w14:paraId="0F046813" w14:textId="77777777" w:rsidR="003F295C" w:rsidRDefault="003F295C"/>
    <w:p w14:paraId="37194D69" w14:textId="77777777" w:rsidR="003F295C" w:rsidRDefault="003F295C"/>
    <w:p w14:paraId="60BB8AF0" w14:textId="77777777" w:rsidR="003F295C" w:rsidRDefault="003F295C"/>
    <w:p w14:paraId="15CDF235" w14:textId="77777777" w:rsidR="003F295C" w:rsidRDefault="003F295C"/>
    <w:p w14:paraId="18D186A4" w14:textId="77777777" w:rsidR="003F295C" w:rsidRDefault="003F295C"/>
    <w:p w14:paraId="3926FB93" w14:textId="77777777" w:rsidR="003F295C" w:rsidRDefault="003F295C"/>
    <w:p w14:paraId="278E0082" w14:textId="77777777" w:rsidR="003F295C" w:rsidRDefault="003F295C"/>
    <w:p w14:paraId="0DB6475B" w14:textId="77777777" w:rsidR="003F295C" w:rsidRDefault="003F295C"/>
    <w:p w14:paraId="24DC3684" w14:textId="77777777" w:rsidR="003F295C" w:rsidRDefault="003F295C"/>
    <w:p w14:paraId="2F24323B" w14:textId="77777777" w:rsidR="003F295C" w:rsidRDefault="003F295C"/>
    <w:p w14:paraId="1AA7D7D4" w14:textId="77777777" w:rsidR="003F295C" w:rsidRDefault="003F295C"/>
    <w:p w14:paraId="340FA40D" w14:textId="77777777" w:rsidR="003F295C" w:rsidRDefault="003F295C"/>
    <w:p w14:paraId="57155DDD" w14:textId="77777777" w:rsidR="003F295C" w:rsidRDefault="003F295C"/>
    <w:p w14:paraId="69BECAA3" w14:textId="77777777" w:rsidR="003F295C" w:rsidRDefault="003F295C"/>
    <w:p w14:paraId="5770C9DF" w14:textId="77777777" w:rsidR="003F295C" w:rsidRDefault="00000000">
      <w:pPr>
        <w:spacing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Original </w:t>
      </w:r>
      <w:proofErr w:type="spellStart"/>
      <w:r>
        <w:rPr>
          <w:rFonts w:ascii="Calibri" w:eastAsia="Calibri" w:hAnsi="Calibri" w:cs="Calibri"/>
          <w:sz w:val="26"/>
          <w:szCs w:val="26"/>
        </w:rPr>
        <w:t>author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r>
        <w:rPr>
          <w:rFonts w:ascii="Calibri" w:eastAsia="Calibri" w:hAnsi="Calibri" w:cs="Calibri"/>
          <w:b/>
          <w:sz w:val="26"/>
          <w:szCs w:val="26"/>
        </w:rPr>
        <w:t>Eduardo Arias Navarro</w:t>
      </w:r>
      <w:r>
        <w:rPr>
          <w:rFonts w:ascii="Calibri" w:eastAsia="Calibri" w:hAnsi="Calibri" w:cs="Calibri"/>
          <w:sz w:val="26"/>
          <w:szCs w:val="26"/>
        </w:rPr>
        <w:t xml:space="preserve"> (UNED)</w:t>
      </w:r>
    </w:p>
    <w:p w14:paraId="1CFD571E" w14:textId="77777777" w:rsidR="003F295C" w:rsidRDefault="00000000">
      <w:pPr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</w:rPr>
        <w:t>Adapted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</w:rPr>
        <w:t>by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LabsLand</w:t>
      </w:r>
      <w:proofErr w:type="spellEnd"/>
    </w:p>
    <w:p w14:paraId="3E03CAFA" w14:textId="77777777" w:rsidR="003F295C" w:rsidRDefault="003F295C"/>
    <w:p w14:paraId="328EB1B0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614937FC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74370C0" w14:textId="77777777" w:rsidR="003F295C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Index</w:t>
            </w:r>
            <w:proofErr w:type="spellEnd"/>
          </w:p>
        </w:tc>
      </w:tr>
    </w:tbl>
    <w:p w14:paraId="50F5AE44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sdt>
      <w:sdtPr>
        <w:id w:val="-1517535054"/>
        <w:docPartObj>
          <w:docPartGallery w:val="Table of Contents"/>
          <w:docPartUnique/>
        </w:docPartObj>
      </w:sdtPr>
      <w:sdtEndPr>
        <w:rPr>
          <w:color w:val="0070C0"/>
        </w:rPr>
      </w:sdtEndPr>
      <w:sdtContent>
        <w:p w14:paraId="7C2B39DF" w14:textId="15817E5B" w:rsidR="003F295C" w:rsidRPr="00E8746F" w:rsidRDefault="00000000">
          <w:pPr>
            <w:tabs>
              <w:tab w:val="right" w:pos="9066"/>
            </w:tabs>
            <w:spacing w:before="80" w:line="240" w:lineRule="auto"/>
            <w:rPr>
              <w:b/>
              <w:noProof/>
              <w:color w:val="0070C0"/>
            </w:rPr>
          </w:pPr>
          <w:r w:rsidRPr="00E8746F">
            <w:rPr>
              <w:color w:val="0070C0"/>
            </w:rPr>
            <w:fldChar w:fldCharType="begin"/>
          </w:r>
          <w:r w:rsidRPr="00E8746F">
            <w:rPr>
              <w:color w:val="0070C0"/>
            </w:rPr>
            <w:instrText xml:space="preserve"> TOC \h \u \z </w:instrText>
          </w:r>
          <w:r w:rsidRPr="00E8746F">
            <w:rPr>
              <w:color w:val="0070C0"/>
            </w:rPr>
            <w:fldChar w:fldCharType="separate"/>
          </w:r>
          <w:hyperlink w:anchor="_h11nf0hpdroj">
            <w:r w:rsidRPr="00E8746F">
              <w:rPr>
                <w:b/>
                <w:noProof/>
                <w:color w:val="0070C0"/>
              </w:rPr>
              <w:t>Introduction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_h11nf0hpdroj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3</w:t>
          </w:r>
          <w:r w:rsidRPr="00E8746F">
            <w:rPr>
              <w:noProof/>
              <w:color w:val="0070C0"/>
            </w:rPr>
            <w:fldChar w:fldCharType="end"/>
          </w:r>
        </w:p>
        <w:p w14:paraId="215811AE" w14:textId="2AF9A070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m28wlxrfwxst">
            <w:r w:rsidRPr="00E8746F">
              <w:rPr>
                <w:b/>
                <w:noProof/>
                <w:color w:val="0070C0"/>
              </w:rPr>
              <w:t>Objectives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_m28wlxrfwxst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3</w:t>
          </w:r>
          <w:r w:rsidRPr="00E8746F">
            <w:rPr>
              <w:noProof/>
              <w:color w:val="0070C0"/>
            </w:rPr>
            <w:fldChar w:fldCharType="end"/>
          </w:r>
        </w:p>
        <w:p w14:paraId="4AAB08D1" w14:textId="12DD41D4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oyd5msjn46hh">
            <w:r w:rsidRPr="00E8746F">
              <w:rPr>
                <w:b/>
                <w:noProof/>
                <w:color w:val="0070C0"/>
              </w:rPr>
              <w:t>Educational stage and estimated time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_oyd5msjn46hh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3</w:t>
          </w:r>
          <w:r w:rsidRPr="00E8746F">
            <w:rPr>
              <w:noProof/>
              <w:color w:val="0070C0"/>
            </w:rPr>
            <w:fldChar w:fldCharType="end"/>
          </w:r>
        </w:p>
        <w:p w14:paraId="1E7E1424" w14:textId="1510DB87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d73p8tjhynbb">
            <w:r w:rsidRPr="00E8746F">
              <w:rPr>
                <w:b/>
                <w:noProof/>
                <w:color w:val="0070C0"/>
              </w:rPr>
              <w:t>Contextualization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_d73p8tjhynbb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4</w:t>
          </w:r>
          <w:r w:rsidRPr="00E8746F">
            <w:rPr>
              <w:noProof/>
              <w:color w:val="0070C0"/>
            </w:rPr>
            <w:fldChar w:fldCharType="end"/>
          </w:r>
        </w:p>
        <w:p w14:paraId="65D7773A" w14:textId="6F0F39D8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3z4dyo6hg7i1">
            <w:r w:rsidRPr="00E8746F">
              <w:rPr>
                <w:b/>
                <w:noProof/>
                <w:color w:val="0070C0"/>
              </w:rPr>
              <w:t>Introductory exercise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_3z4dyo6hg7i1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8</w:t>
          </w:r>
          <w:r w:rsidRPr="00E8746F">
            <w:rPr>
              <w:noProof/>
              <w:color w:val="0070C0"/>
            </w:rPr>
            <w:fldChar w:fldCharType="end"/>
          </w:r>
        </w:p>
        <w:p w14:paraId="1605D738" w14:textId="2B016679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cybssjwyth6x">
            <w:r w:rsidRPr="00E8746F">
              <w:rPr>
                <w:b/>
                <w:noProof/>
                <w:color w:val="0070C0"/>
              </w:rPr>
              <w:t>Procedure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_cybssjwyth6x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10</w:t>
          </w:r>
          <w:r w:rsidRPr="00E8746F">
            <w:rPr>
              <w:noProof/>
              <w:color w:val="0070C0"/>
            </w:rPr>
            <w:fldChar w:fldCharType="end"/>
          </w:r>
        </w:p>
        <w:p w14:paraId="791E4F70" w14:textId="4F514773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virs8v9t0ihd">
            <w:r w:rsidRPr="00E8746F">
              <w:rPr>
                <w:b/>
                <w:noProof/>
                <w:color w:val="0070C0"/>
              </w:rPr>
              <w:t>Data treatment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_virs8v9t0ihd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13</w:t>
          </w:r>
          <w:r w:rsidRPr="00E8746F">
            <w:rPr>
              <w:noProof/>
              <w:color w:val="0070C0"/>
            </w:rPr>
            <w:fldChar w:fldCharType="end"/>
          </w:r>
        </w:p>
        <w:p w14:paraId="1ADA8290" w14:textId="1A8BC6F4" w:rsidR="003F295C" w:rsidRPr="00E8746F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yrmaw7ha7ra5">
            <w:r w:rsidRPr="00E8746F">
              <w:rPr>
                <w:b/>
                <w:noProof/>
                <w:color w:val="0070C0"/>
              </w:rPr>
              <w:t>Discussion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_yrmaw7ha7ra5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16</w:t>
          </w:r>
          <w:r w:rsidRPr="00E8746F">
            <w:rPr>
              <w:noProof/>
              <w:color w:val="0070C0"/>
            </w:rPr>
            <w:fldChar w:fldCharType="end"/>
          </w:r>
        </w:p>
        <w:p w14:paraId="4BCF7FFD" w14:textId="34EFBE7F" w:rsidR="003F295C" w:rsidRPr="00E8746F" w:rsidRDefault="00000000">
          <w:pPr>
            <w:tabs>
              <w:tab w:val="right" w:pos="9066"/>
            </w:tabs>
            <w:spacing w:before="200" w:after="80" w:line="240" w:lineRule="auto"/>
            <w:rPr>
              <w:b/>
              <w:color w:val="0070C0"/>
            </w:rPr>
          </w:pPr>
          <w:hyperlink w:anchor="_wzmdmv5on0jx">
            <w:r w:rsidRPr="00E8746F">
              <w:rPr>
                <w:b/>
                <w:noProof/>
                <w:color w:val="0070C0"/>
              </w:rPr>
              <w:t>References</w:t>
            </w:r>
          </w:hyperlink>
          <w:r w:rsidRPr="00E8746F">
            <w:rPr>
              <w:b/>
              <w:noProof/>
              <w:color w:val="0070C0"/>
            </w:rPr>
            <w:tab/>
          </w:r>
          <w:r w:rsidRPr="00E8746F">
            <w:rPr>
              <w:noProof/>
              <w:color w:val="0070C0"/>
            </w:rPr>
            <w:fldChar w:fldCharType="begin"/>
          </w:r>
          <w:r w:rsidRPr="00E8746F">
            <w:rPr>
              <w:noProof/>
              <w:color w:val="0070C0"/>
            </w:rPr>
            <w:instrText xml:space="preserve"> PAGEREF _wzmdmv5on0jx \h </w:instrText>
          </w:r>
          <w:r w:rsidRPr="00E8746F">
            <w:rPr>
              <w:noProof/>
              <w:color w:val="0070C0"/>
            </w:rPr>
          </w:r>
          <w:r w:rsidRPr="00E8746F">
            <w:rPr>
              <w:noProof/>
              <w:color w:val="0070C0"/>
            </w:rPr>
            <w:fldChar w:fldCharType="separate"/>
          </w:r>
          <w:r w:rsidR="00E8746F" w:rsidRPr="00E8746F">
            <w:rPr>
              <w:noProof/>
              <w:color w:val="0070C0"/>
            </w:rPr>
            <w:t>17</w:t>
          </w:r>
          <w:r w:rsidRPr="00E8746F">
            <w:rPr>
              <w:noProof/>
              <w:color w:val="0070C0"/>
            </w:rPr>
            <w:fldChar w:fldCharType="end"/>
          </w:r>
          <w:r w:rsidRPr="00E8746F">
            <w:rPr>
              <w:color w:val="0070C0"/>
            </w:rPr>
            <w:fldChar w:fldCharType="end"/>
          </w:r>
        </w:p>
      </w:sdtContent>
    </w:sdt>
    <w:p w14:paraId="726DF728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7FAFA919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10F70FC2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712439B3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15C67906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7A1D8B5B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5A781A64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4C9963BE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33943BB4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58C32D66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52B1870F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7F971E97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637D8662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61993D6F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4ED6B160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1D5F98DA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7777A907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449C5679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3CAE2D35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p w14:paraId="01092E83" w14:textId="77777777" w:rsidR="003F295C" w:rsidRDefault="003F295C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2BCB1A86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84A0C6A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0" w:name="_h11nf0hpdroj" w:colFirst="0" w:colLast="0"/>
            <w:bookmarkEnd w:id="0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Introduction</w:t>
            </w:r>
            <w:proofErr w:type="spellEnd"/>
          </w:p>
        </w:tc>
      </w:tr>
    </w:tbl>
    <w:p w14:paraId="29C547B8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subsequent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solutions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additional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instructor.</w:t>
      </w:r>
    </w:p>
    <w:p w14:paraId="105D2ACC" w14:textId="77777777" w:rsidR="003F295C" w:rsidRDefault="003F295C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60635315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13F9C7D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" w:name="_m28wlxrfwxst" w:colFirst="0" w:colLast="0"/>
            <w:bookmarkEnd w:id="1"/>
            <w:proofErr w:type="spellStart"/>
            <w:r>
              <w:rPr>
                <w:b/>
                <w:color w:val="FFFFFF"/>
                <w:sz w:val="36"/>
                <w:szCs w:val="36"/>
              </w:rPr>
              <w:t>Objectives</w:t>
            </w:r>
            <w:proofErr w:type="spellEnd"/>
          </w:p>
        </w:tc>
      </w:tr>
    </w:tbl>
    <w:p w14:paraId="5D772724" w14:textId="77777777" w:rsidR="003F295C" w:rsidRDefault="00000000">
      <w:pPr>
        <w:numPr>
          <w:ilvl w:val="0"/>
          <w:numId w:val="2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falling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’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F257A1A" w14:textId="77777777" w:rsidR="003F295C" w:rsidRDefault="00000000">
      <w:pPr>
        <w:numPr>
          <w:ilvl w:val="0"/>
          <w:numId w:val="2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BCA121C" w14:textId="77777777" w:rsidR="003F295C" w:rsidRDefault="00000000">
      <w:pPr>
        <w:numPr>
          <w:ilvl w:val="0"/>
          <w:numId w:val="2"/>
        </w:numPr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correctly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 and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respective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2258DC5" w14:textId="77777777" w:rsidR="003F295C" w:rsidRDefault="00000000">
      <w:pPr>
        <w:numPr>
          <w:ilvl w:val="0"/>
          <w:numId w:val="2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Introduce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remote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5BC90FC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0BCA0B5C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E130C42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2" w:name="_oyd5msjn46hh" w:colFirst="0" w:colLast="0"/>
            <w:bookmarkEnd w:id="2"/>
            <w:proofErr w:type="spellStart"/>
            <w:r>
              <w:rPr>
                <w:b/>
                <w:color w:val="FFFFFF"/>
                <w:sz w:val="36"/>
                <w:szCs w:val="36"/>
              </w:rPr>
              <w:t>Educational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stage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and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estimated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time</w:t>
            </w:r>
          </w:p>
        </w:tc>
      </w:tr>
    </w:tbl>
    <w:p w14:paraId="6122718E" w14:textId="77777777" w:rsidR="003F295C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University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Degree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Bachelor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and High </w:t>
      </w:r>
      <w:proofErr w:type="spellStart"/>
      <w:r>
        <w:rPr>
          <w:rFonts w:ascii="Calibri" w:eastAsia="Calibri" w:hAnsi="Calibri" w:cs="Calibri"/>
          <w:sz w:val="24"/>
          <w:szCs w:val="24"/>
        </w:rPr>
        <w:t>school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a </w:t>
      </w:r>
      <w:proofErr w:type="spellStart"/>
      <w:r>
        <w:rPr>
          <w:rFonts w:ascii="Calibri" w:eastAsia="Calibri" w:hAnsi="Calibri" w:cs="Calibri"/>
          <w:sz w:val="24"/>
          <w:szCs w:val="24"/>
        </w:rPr>
        <w:t>duration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approximately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180 minutes.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done in a </w:t>
      </w:r>
      <w:proofErr w:type="gramStart"/>
      <w:r>
        <w:rPr>
          <w:rFonts w:ascii="Calibri" w:eastAsia="Calibri" w:hAnsi="Calibri" w:cs="Calibri"/>
          <w:sz w:val="24"/>
          <w:szCs w:val="24"/>
        </w:rPr>
        <w:t>single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separate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shorter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homework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16B4A14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0C058D8D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4C141B1C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A60F20D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432BC08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9645A8C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9F265F5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33E2B37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30CB433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2AD6A796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969CC7D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3" w:name="_d73p8tjhynbb" w:colFirst="0" w:colLast="0"/>
            <w:bookmarkEnd w:id="3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Contextualization</w:t>
            </w:r>
            <w:proofErr w:type="spellEnd"/>
          </w:p>
        </w:tc>
      </w:tr>
    </w:tbl>
    <w:p w14:paraId="07E7E69C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area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types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focus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66869C3A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1638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physicist-astronomer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Galileo Galilei (1594-1642)</w:t>
      </w:r>
      <w:r>
        <w:rPr>
          <w:rFonts w:ascii="Calibri" w:eastAsia="Calibri" w:hAnsi="Calibri" w:cs="Calibri"/>
          <w:color w:val="202124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proved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Aristotelian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bodies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accelerate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proportionally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weight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,Galileo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argued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sentence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:  </w:t>
      </w:r>
    </w:p>
    <w:p w14:paraId="552447B1" w14:textId="77777777" w:rsidR="003F295C" w:rsidRDefault="00000000">
      <w:pPr>
        <w:spacing w:line="308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body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called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denote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letter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“g”.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approximate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be:</w:t>
      </w:r>
    </w:p>
    <w:p w14:paraId="6BDF3D58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g=9.80 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 xml:space="preserve"> = 980 cm/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= 32 ft/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6E415652" w14:textId="77777777" w:rsidR="003F295C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equations</w:t>
      </w:r>
      <w:proofErr w:type="spellEnd"/>
    </w:p>
    <w:p w14:paraId="5B9983A5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require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a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exerted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(Wilson </w:t>
      </w:r>
      <w:r>
        <w:rPr>
          <w:rFonts w:ascii="Calibri" w:eastAsia="Calibri" w:hAnsi="Calibri" w:cs="Calibri"/>
          <w:i/>
          <w:sz w:val="24"/>
          <w:szCs w:val="24"/>
        </w:rPr>
        <w:t xml:space="preserve">et al </w:t>
      </w:r>
      <w:r>
        <w:rPr>
          <w:rFonts w:ascii="Calibri" w:eastAsia="Calibri" w:hAnsi="Calibri" w:cs="Calibri"/>
          <w:sz w:val="24"/>
          <w:szCs w:val="24"/>
        </w:rPr>
        <w:t xml:space="preserve">., 2007). 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restricted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dimension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rectilinear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mathematically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B5C3486" w14:textId="77777777" w:rsidR="003F295C" w:rsidRDefault="003F295C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4395"/>
      </w:tblGrid>
      <w:tr w:rsidR="003F295C" w14:paraId="7FFF0BDD" w14:textId="77777777">
        <w:trPr>
          <w:trHeight w:val="631"/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B57BB85" w14:textId="77777777" w:rsidR="003F295C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(E1)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FC191B1" w14:textId="77777777" w:rsidR="003F295C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position (E2)</w:t>
            </w:r>
          </w:p>
        </w:tc>
      </w:tr>
      <w:tr w:rsidR="003F295C" w14:paraId="650A29CD" w14:textId="77777777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67711F2" w14:textId="5C1573F1" w:rsidR="003F295C" w:rsidRDefault="00E8746F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/>
                </m:sSub>
                <m:d>
                  <m:dPr>
                    <m:ctrlPr>
                      <w:rPr>
                        <w:rFonts w:ascii="Cambria Math" w:eastAsia="Calibri" w:hAnsi="Cambria Math" w:cs="Calibri"/>
                        <w:i/>
                        <w:color w:val="1155CC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r>
                  <w:rPr>
                    <w:rFonts w:ascii="Cambria Math" w:eastAsia="Calibri" w:hAnsi="Calibri" w:cs="Calibri"/>
                    <w:color w:val="1155CC"/>
                    <w:sz w:val="24"/>
                    <w:szCs w:val="24"/>
                  </w:rPr>
                  <m:t xml:space="preserve">a </m:t>
                </m:r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0F86A13" w14:textId="3082ACB8" w:rsidR="003F295C" w:rsidRDefault="00E8746F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eastAsia="Calibri" w:hAnsi="Cambria Math" w:cs="Calibri"/>
                        <w:i/>
                        <w:color w:val="1155CC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t+</m:t>
                </m:r>
                <m:f>
                  <m:f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libri" w:cs="Calibri"/>
                    <w:color w:val="1155CC"/>
                    <w:sz w:val="24"/>
                    <w:szCs w:val="24"/>
                  </w:rPr>
                  <m:t xml:space="preserve">a </m:t>
                </m:r>
                <m:sSup>
                  <m:sSup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3F295C" w14:paraId="21F757A7" w14:textId="77777777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1F28193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5F61D804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7A8F5B5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7E6FBF1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35C2890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Position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718CF83F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position.</w:t>
            </w:r>
          </w:p>
          <w:p w14:paraId="481C8438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9093196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0C007C8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28EA6CE6" w14:textId="77777777" w:rsidR="003F295C" w:rsidRDefault="003F295C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460751E" w14:textId="77777777" w:rsidR="003F295C" w:rsidRDefault="003F295C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4379D744" w14:textId="77777777" w:rsidR="003F295C" w:rsidRDefault="00000000">
      <w:pPr>
        <w:keepLines/>
        <w:widowControl w:val="0"/>
        <w:spacing w:before="200" w:after="20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pict w14:anchorId="65353EEE">
          <v:rect id="_x0000_i1025" style="width:0;height:1.5pt" o:hralign="center" o:hrstd="t" o:hr="t" fillcolor="#a0a0a0" stroked="f"/>
        </w:pict>
      </w:r>
      <w:r>
        <w:rPr>
          <w:rFonts w:ascii="Arial Nova" w:eastAsia="Arial Nova" w:hAnsi="Arial Nova" w:cs="Arial Nova"/>
          <w:sz w:val="20"/>
          <w:szCs w:val="20"/>
          <w:vertAlign w:val="superscript"/>
        </w:rPr>
        <w:t>1</w:t>
      </w:r>
      <w:r>
        <w:rPr>
          <w:rFonts w:ascii="Arial Nova" w:eastAsia="Arial Nova" w:hAnsi="Arial Nova" w:cs="Arial Nova"/>
          <w:sz w:val="18"/>
          <w:szCs w:val="18"/>
        </w:rPr>
        <w:t xml:space="preserve">You can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find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more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about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this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scientist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gramStart"/>
      <w:r>
        <w:rPr>
          <w:rFonts w:ascii="Arial Nova" w:eastAsia="Arial Nova" w:hAnsi="Arial Nova" w:cs="Arial Nova"/>
          <w:sz w:val="18"/>
          <w:szCs w:val="18"/>
        </w:rPr>
        <w:t>at::</w:t>
      </w:r>
      <w:proofErr w:type="gramEnd"/>
      <w:r>
        <w:rPr>
          <w:rFonts w:ascii="Arial Nova" w:eastAsia="Arial Nova" w:hAnsi="Arial Nova" w:cs="Arial Nova"/>
          <w:sz w:val="18"/>
          <w:szCs w:val="18"/>
        </w:rPr>
        <w:t xml:space="preserve"> https://en.wikipedia.org/wiki/Galileo_Galilei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4441D9A" w14:textId="77777777" w:rsidR="003F295C" w:rsidRDefault="003F295C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</w:p>
    <w:p w14:paraId="343064E1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elapses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sz w:val="24"/>
          <w:szCs w:val="24"/>
        </w:rPr>
        <w:t>, E3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3)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extracted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E1 and E2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sz w:val="24"/>
          <w:szCs w:val="24"/>
        </w:rPr>
        <w:t xml:space="preserve">” as </w:t>
      </w:r>
      <w:proofErr w:type="spellStart"/>
      <w:r>
        <w:rPr>
          <w:rFonts w:ascii="Calibri" w:eastAsia="Calibri" w:hAnsi="Calibri" w:cs="Calibri"/>
          <w:sz w:val="24"/>
          <w:szCs w:val="24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E1:</w:t>
      </w:r>
    </w:p>
    <w:p w14:paraId="3F9ACD9A" w14:textId="36168E4D" w:rsidR="003F295C" w:rsidRDefault="00E8746F">
      <w:pPr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libri" w:hAnsi="Calibri" w:cs="Calibri"/>
            <w:color w:val="1155CC"/>
            <w:sz w:val="24"/>
            <w:szCs w:val="24"/>
          </w:rPr>
          <m:t>v</m:t>
        </m:r>
        <m:d>
          <m:dPr>
            <m:ctrlPr>
              <w:rPr>
                <w:rFonts w:ascii="Cambria Math" w:eastAsia="Calibri" w:hAnsi="Cambria Math" w:cs="Calibri"/>
                <w:i/>
                <w:color w:val="1155CC"/>
                <w:sz w:val="24"/>
                <w:szCs w:val="24"/>
              </w:rPr>
            </m:ctrlPr>
          </m:dPr>
          <m:e>
            <m:r>
              <w:rPr>
                <w:rFonts w:ascii="Calibri" w:eastAsia="Calibri" w:hAnsi="Calibri" w:cs="Calibri"/>
                <w:color w:val="1155CC"/>
                <w:sz w:val="24"/>
                <w:szCs w:val="24"/>
              </w:rPr>
              <m:t>t</m:t>
            </m:r>
          </m:e>
        </m:d>
        <m:r>
          <w:rPr>
            <w:rFonts w:ascii="Calibri" w:eastAsia="Calibri" w:hAnsi="Calibri" w:cs="Calibri"/>
            <w:color w:val="1155CC"/>
            <w:sz w:val="24"/>
            <w:szCs w:val="24"/>
          </w:rPr>
          <m:t>=</m:t>
        </m:r>
        <m:sSub>
          <m:sSubPr>
            <m:ctrlPr>
              <w:rPr>
                <w:rFonts w:ascii="Calibri" w:eastAsia="Calibri" w:hAnsi="Calibri" w:cs="Calibri"/>
                <w:color w:val="1155CC"/>
                <w:sz w:val="24"/>
                <w:szCs w:val="24"/>
              </w:rPr>
            </m:ctrlPr>
          </m:sSubPr>
          <m:e>
            <m:r>
              <w:rPr>
                <w:rFonts w:ascii="Calibri" w:eastAsia="Calibri" w:hAnsi="Calibri" w:cs="Calibri"/>
                <w:color w:val="1155CC"/>
                <w:sz w:val="24"/>
                <w:szCs w:val="24"/>
              </w:rPr>
              <m:t>v</m:t>
            </m:r>
          </m:e>
          <m:sub>
            <m:r>
              <w:rPr>
                <w:rFonts w:ascii="Calibri" w:eastAsia="Calibri" w:hAnsi="Calibri" w:cs="Calibri"/>
                <w:color w:val="1155CC"/>
                <w:sz w:val="24"/>
                <w:szCs w:val="24"/>
              </w:rPr>
              <m:t>0</m:t>
            </m:r>
          </m:sub>
        </m:sSub>
        <m:r>
          <w:rPr>
            <w:rFonts w:ascii="Calibri" w:eastAsia="Calibri" w:hAnsi="Calibri" w:cs="Calibri"/>
            <w:color w:val="1155CC"/>
            <w:sz w:val="24"/>
            <w:szCs w:val="24"/>
          </w:rPr>
          <m:t>+</m:t>
        </m:r>
        <m:r>
          <w:rPr>
            <w:rFonts w:ascii="Cambria Math" w:eastAsia="Calibri" w:hAnsi="Cambria Math" w:cs="Calibri"/>
            <w:color w:val="1155CC"/>
            <w:sz w:val="24"/>
            <w:szCs w:val="24"/>
          </w:rPr>
          <m:t xml:space="preserve">a </m:t>
        </m:r>
        <m:r>
          <w:rPr>
            <w:rFonts w:ascii="Calibri" w:eastAsia="Calibri" w:hAnsi="Calibri" w:cs="Calibri"/>
            <w:color w:val="1155CC"/>
            <w:sz w:val="24"/>
            <w:szCs w:val="24"/>
          </w:rPr>
          <m:t xml:space="preserve">t ⇒ </m:t>
        </m:r>
        <m:r>
          <w:rPr>
            <w:rFonts w:ascii="Calibri" w:eastAsia="Calibri" w:hAnsi="Calibri" w:cs="Calibri"/>
            <w:color w:val="1155CC"/>
            <w:sz w:val="28"/>
            <w:szCs w:val="28"/>
          </w:rPr>
          <m:t xml:space="preserve"> t=</m:t>
        </m:r>
        <m:f>
          <m:fPr>
            <m:ctrlPr>
              <w:rPr>
                <w:rFonts w:ascii="Calibri" w:eastAsia="Calibri" w:hAnsi="Calibri" w:cs="Calibri"/>
                <w:color w:val="1155CC"/>
                <w:sz w:val="28"/>
                <w:szCs w:val="28"/>
              </w:rPr>
            </m:ctrlPr>
          </m:fPr>
          <m:num>
            <m:r>
              <w:rPr>
                <w:rFonts w:ascii="Calibri" w:eastAsia="Calibri" w:hAnsi="Calibri" w:cs="Calibri"/>
                <w:color w:val="1155CC"/>
                <w:sz w:val="28"/>
                <w:szCs w:val="28"/>
              </w:rPr>
              <m:t xml:space="preserve">v - </m:t>
            </m:r>
            <m:sSub>
              <m:sSubPr>
                <m:ctrlPr>
                  <w:rPr>
                    <w:rFonts w:ascii="Calibri" w:eastAsia="Calibri" w:hAnsi="Calibri" w:cs="Calibri"/>
                    <w:color w:val="1155CC"/>
                    <w:sz w:val="28"/>
                    <w:szCs w:val="28"/>
                  </w:rPr>
                </m:ctrlPr>
              </m:sSubPr>
              <m:e>
                <m:r>
                  <w:rPr>
                    <w:rFonts w:ascii="Calibri" w:eastAsia="Calibri" w:hAnsi="Calibri" w:cs="Calibri"/>
                    <w:color w:val="1155CC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libri" w:eastAsia="Calibri" w:hAnsi="Calibri" w:cs="Calibri"/>
                    <w:color w:val="1155CC"/>
                    <w:sz w:val="28"/>
                    <w:szCs w:val="28"/>
                  </w:rPr>
                  <m:t>o</m:t>
                </m:r>
              </m:sub>
            </m:sSub>
          </m:num>
          <m:den>
            <m:r>
              <w:rPr>
                <w:rFonts w:ascii="Calibri" w:eastAsia="Calibri" w:hAnsi="Calibri" w:cs="Calibri"/>
                <w:color w:val="1155CC"/>
                <w:sz w:val="28"/>
                <w:szCs w:val="28"/>
              </w:rPr>
              <m:t>a</m:t>
            </m:r>
          </m:den>
        </m:f>
      </m:oMath>
      <w:r w:rsidR="00000000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</w:p>
    <w:p w14:paraId="30CE59D3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x(t)=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o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⋅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 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a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a⋅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7758B510" w14:textId="07A66FB4" w:rsidR="003F295C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x(t)-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o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=(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a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 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a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)⋅</m:t>
          </m:r>
          <m:r>
            <w:rPr>
              <w:rFonts w:ascii="Cambria Math" w:eastAsia="Calibri" w:hAnsi="Calibri" w:cs="Calibri"/>
              <w:color w:val="1155CC"/>
              <w:sz w:val="24"/>
              <w:szCs w:val="24"/>
            </w:rPr>
            <m:t>(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 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a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)</m:t>
          </m:r>
        </m:oMath>
      </m:oMathPara>
    </w:p>
    <w:p w14:paraId="2127169C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x(t)-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o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a⋅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739B1272" w14:textId="77777777" w:rsidR="003F295C" w:rsidRPr="00E8746F" w:rsidRDefault="00000000">
      <w:pPr>
        <w:spacing w:before="200" w:after="200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color w:val="0070C0"/>
                </w:rPr>
              </m:ctrlPr>
            </m:dPr>
            <m:e>
              <m:f>
                <m:f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70C0"/>
                    </w:rPr>
                    <m:t>Δ</m:t>
                  </m:r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x⋅2</m:t>
                  </m:r>
                </m:num>
                <m:den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a</m:t>
                  </m:r>
                </m:den>
              </m:f>
            </m:e>
          </m:d>
          <m:r>
            <w:rPr>
              <w:rFonts w:ascii="Calibri" w:eastAsia="Calibri" w:hAnsi="Calibri" w:cs="Calibri"/>
              <w:color w:val="0070C0"/>
              <w:sz w:val="24"/>
              <w:szCs w:val="24"/>
            </w:rPr>
            <m:t>=</m:t>
          </m:r>
          <m:sSup>
            <m:sSupPr>
              <m:ctrlP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0070C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libri" w:eastAsia="Calibri" w:hAnsi="Calibri" w:cs="Calibri"/>
                          <w:color w:val="0070C0"/>
                          <w:sz w:val="24"/>
                          <w:szCs w:val="24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0070C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0070C0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0070C0"/>
                              <w:sz w:val="24"/>
                              <w:szCs w:val="24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libri" w:eastAsia="Calibri" w:hAnsi="Calibri" w:cs="Calibri"/>
                          <w:color w:val="0070C0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  <m:t>2</m:t>
              </m:r>
            </m:sup>
          </m:sSup>
        </m:oMath>
      </m:oMathPara>
    </w:p>
    <w:p w14:paraId="1F1F8CF6" w14:textId="77777777" w:rsidR="003F295C" w:rsidRPr="00E8746F" w:rsidRDefault="00000000">
      <w:pPr>
        <w:spacing w:before="200" w:after="200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m:oMathPara>
        <m:oMath>
          <m:f>
            <m:fPr>
              <m:ctrlP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  <m:t>x·2·a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libri" w:eastAsia="Calibri" w:hAnsi="Calibri" w:cs="Calibri"/>
              <w:color w:val="0070C0"/>
              <w:sz w:val="24"/>
              <w:szCs w:val="24"/>
            </w:rPr>
            <m:t>=</m:t>
          </m:r>
          <m:f>
            <m:fPr>
              <m:ctrlP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86F826D" w14:textId="77777777" w:rsidR="003F295C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obtaining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(E3):</w:t>
      </w:r>
    </w:p>
    <w:tbl>
      <w:tblPr>
        <w:tblStyle w:val="a5"/>
        <w:tblW w:w="48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</w:tblGrid>
      <w:tr w:rsidR="003F295C" w14:paraId="450B9AFB" w14:textId="77777777">
        <w:trPr>
          <w:trHeight w:val="631"/>
          <w:jc w:val="center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8EB46E6" w14:textId="77777777" w:rsidR="003F295C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with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time variable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cleared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 (E3)</w:t>
            </w:r>
          </w:p>
        </w:tc>
      </w:tr>
      <w:tr w:rsidR="003F295C" w14:paraId="164D9E08" w14:textId="77777777">
        <w:trPr>
          <w:jc w:val="center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9455637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color w:val="1155CC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=2aΔx</m:t>
              </m:r>
            </m:oMath>
            <w:r>
              <w:rPr>
                <w:rFonts w:ascii="Calibri" w:eastAsia="Calibri" w:hAnsi="Calibri" w:cs="Calibri"/>
                <w:color w:val="1155CC"/>
                <w:sz w:val="24"/>
                <w:szCs w:val="24"/>
              </w:rPr>
              <w:t xml:space="preserve"> </w:t>
            </w:r>
          </w:p>
          <w:p w14:paraId="24095D50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color w:val="1155CC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155CC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libri" w:eastAsia="Calibri" w:hAnsi="Calibri" w:cs="Calibri"/>
                  <w:color w:val="0070C0"/>
                  <w:sz w:val="18"/>
                  <w:szCs w:val="18"/>
                </w:rPr>
                <m:t>x=x-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0070C0"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libri" w:eastAsia="Calibri" w:hAnsi="Calibri" w:cs="Calibri"/>
                      <w:color w:val="0070C0"/>
                      <w:sz w:val="18"/>
                      <w:szCs w:val="18"/>
                    </w:rPr>
                    <m:t>0</m:t>
                  </m:r>
                </m:sub>
              </m:sSub>
            </m:oMath>
          </w:p>
        </w:tc>
      </w:tr>
      <w:tr w:rsidR="003F295C" w14:paraId="334D4CFB" w14:textId="77777777">
        <w:trPr>
          <w:jc w:val="center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AB455D3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Δx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Difference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position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between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determined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a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minus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378EFE0B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(E5).</w:t>
      </w:r>
    </w:p>
    <w:tbl>
      <w:tblPr>
        <w:tblStyle w:val="a6"/>
        <w:tblW w:w="903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320"/>
        <w:gridCol w:w="4710"/>
      </w:tblGrid>
      <w:tr w:rsidR="003F295C" w14:paraId="0D4F91F2" w14:textId="77777777">
        <w:trPr>
          <w:trHeight w:val="706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3B4C311" w14:textId="77777777" w:rsidR="003F295C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 (E4)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8AC1933" w14:textId="77777777" w:rsidR="003F295C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 (E5)</w:t>
            </w:r>
          </w:p>
        </w:tc>
      </w:tr>
      <w:tr w:rsidR="003F295C" w14:paraId="63AC9895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409EB147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bar>
                  <m:bar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</m:bar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 +</m:t>
                    </m:r>
                    <m:sSub>
                      <m:sSubPr>
                        <m:ctrlPr>
                          <w:rPr>
                            <w:rFonts w:ascii="Calibri" w:eastAsia="Calibri" w:hAnsi="Calibri" w:cs="Calibri"/>
                            <w:color w:val="1155CC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libri" w:eastAsia="Calibri" w:hAnsi="Calibri" w:cs="Calibri"/>
                            <w:color w:val="1155CC"/>
                            <w:sz w:val="24"/>
                            <w:szCs w:val="24"/>
                          </w:rPr>
                          <m:t xml:space="preserve"> v</m:t>
                        </m:r>
                      </m:e>
                      <m:sub>
                        <m:r>
                          <w:rPr>
                            <w:rFonts w:ascii="Calibri" w:eastAsia="Calibri" w:hAnsi="Calibri" w:cs="Calibri"/>
                            <w:color w:val="1155CC"/>
                            <w:sz w:val="24"/>
                            <w:szCs w:val="24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303CBC2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+ v</m:t>
                      </m:r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F295C" w14:paraId="4511D344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F66746D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m:oMath>
              <m:bar>
                <m:barPr>
                  <m:ctrlPr>
                    <w:rPr>
                      <w:rFonts w:ascii="Calibri" w:eastAsia="Calibri" w:hAnsi="Calibri" w:cs="Calibri"/>
                      <w:i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libri" w:eastAsia="Calibri" w:hAnsi="Calibri" w:cs="Calibri"/>
                      <w:sz w:val="20"/>
                      <w:szCs w:val="20"/>
                    </w:rPr>
                    <m:t>v</m:t>
                  </m:r>
                </m:e>
              </m:bar>
            </m:oMath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88D73CE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5A08990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Final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certain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ACA5073" w14:textId="77777777" w:rsidR="003F295C" w:rsidRDefault="003F295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2E7D1E6D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Position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1104FC7D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757066E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Final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certain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09E5439" w14:textId="77777777" w:rsidR="003F295C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57E2B942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delimited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libri" w:eastAsia="Calibri" w:hAnsi="Calibri" w:cs="Calibri"/>
            <w:sz w:val="24"/>
            <w:szCs w:val="24"/>
          </w:rPr>
          <m:t>x</m:t>
        </m:r>
      </m:oMath>
      <w:r>
        <w:rPr>
          <w:rFonts w:ascii="Calibri" w:eastAsia="Calibri" w:hAnsi="Calibri" w:cs="Calibri"/>
          <w:sz w:val="24"/>
          <w:szCs w:val="24"/>
        </w:rPr>
        <w:t xml:space="preserve"> as </w:t>
      </w:r>
      <m:oMath>
        <m:r>
          <w:rPr>
            <w:rFonts w:ascii="Calibri" w:eastAsia="Calibri" w:hAnsi="Calibri" w:cs="Calibri"/>
            <w:sz w:val="24"/>
            <w:szCs w:val="24"/>
          </w:rPr>
          <m:t>y</m:t>
        </m:r>
      </m:oMath>
      <w:r>
        <w:rPr>
          <w:rFonts w:ascii="Calibri" w:eastAsia="Calibri" w:hAnsi="Calibri" w:cs="Calibri"/>
          <w:sz w:val="24"/>
          <w:szCs w:val="24"/>
        </w:rPr>
        <w:t xml:space="preserve">, in addition an acceleration will be considered </w:t>
      </w:r>
      <m:oMath>
        <m:sSub>
          <m:sSubPr>
            <m:ctrlPr>
              <w:rPr>
                <w:rFonts w:ascii="Calibri" w:eastAsia="Calibri" w:hAnsi="Calibri" w:cs="Calibri"/>
                <w:sz w:val="24"/>
                <w:szCs w:val="24"/>
              </w:rPr>
            </m:ctrlPr>
          </m:sSubPr>
          <m:e>
            <m:r>
              <w:rPr>
                <w:rFonts w:ascii="Calibri" w:eastAsia="Calibri" w:hAnsi="Calibri" w:cs="Calibri"/>
                <w:sz w:val="24"/>
                <w:szCs w:val="24"/>
              </w:rPr>
              <m:t>a</m:t>
            </m:r>
          </m:e>
          <m:sub>
            <m:r>
              <w:rPr>
                <w:rFonts w:ascii="Calibri" w:eastAsia="Calibri" w:hAnsi="Calibri" w:cs="Calibri"/>
                <w:sz w:val="24"/>
                <w:szCs w:val="24"/>
              </w:rPr>
              <m:t>y</m:t>
            </m:r>
          </m:sub>
        </m:sSub>
        <m:r>
          <w:rPr>
            <w:rFonts w:ascii="Calibri" w:eastAsia="Calibri" w:hAnsi="Calibri" w:cs="Calibri"/>
            <w:sz w:val="24"/>
            <w:szCs w:val="24"/>
          </w:rPr>
          <m:t>=-g</m:t>
        </m:r>
      </m:oMath>
      <w:r>
        <w:rPr>
          <w:rFonts w:ascii="Calibri" w:eastAsia="Calibri" w:hAnsi="Calibri" w:cs="Calibri"/>
          <w:sz w:val="24"/>
          <w:szCs w:val="24"/>
        </w:rPr>
        <w:t>, from the above the equations can be rewritten as:</w:t>
      </w:r>
    </w:p>
    <w:tbl>
      <w:tblPr>
        <w:tblStyle w:val="a7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3F295C" w14:paraId="55949033" w14:textId="77777777"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2FEA05D9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(t)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-gt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(E1’)</w:t>
            </w:r>
          </w:p>
        </w:tc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3FEF2CC0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y(t)=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t-</m:t>
              </m:r>
              <m:f>
                <m:f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g</m:t>
              </m:r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(E2’)</w:t>
            </w:r>
          </w:p>
        </w:tc>
      </w:tr>
      <w:tr w:rsidR="003F295C" w14:paraId="77C79EBA" w14:textId="77777777"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3F6CD52F" w14:textId="71B4F56F" w:rsidR="003F295C" w:rsidRDefault="00E8746F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Calibri"/>
                      <w:i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="Calibri" w:hAnsi="Cambria Math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-2g</m:t>
              </m:r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y-</m:t>
                  </m:r>
                  <m:sSub>
                    <m:sSub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oMath>
            <w:r w:rsidR="00000000">
              <w:rPr>
                <w:rFonts w:ascii="Calibri" w:eastAsia="Calibri" w:hAnsi="Calibri" w:cs="Calibri"/>
                <w:sz w:val="24"/>
                <w:szCs w:val="24"/>
              </w:rPr>
              <w:tab/>
              <w:t>(E3’)</w:t>
            </w:r>
          </w:p>
        </w:tc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4D3B520D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+ v</m:t>
                      </m:r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oMath>
            <w:r>
              <w:rPr>
                <w:rFonts w:ascii="Calibri" w:eastAsia="Calibri" w:hAnsi="Calibri" w:cs="Calibri"/>
                <w:color w:val="1155CC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(E5’)</w:t>
            </w:r>
          </w:p>
        </w:tc>
      </w:tr>
    </w:tbl>
    <w:p w14:paraId="402135E3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reason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in free fall, starting from rest, it depends on the gravitational acceleration </w:t>
      </w:r>
      <m:oMath>
        <m:r>
          <w:rPr>
            <w:rFonts w:ascii="Calibri" w:eastAsia="Calibri" w:hAnsi="Calibri" w:cs="Calibri"/>
            <w:sz w:val="24"/>
            <w:szCs w:val="24"/>
          </w:rPr>
          <m:t>g</m:t>
        </m:r>
      </m:oMath>
      <w:r>
        <w:rPr>
          <w:rFonts w:ascii="Calibri" w:eastAsia="Calibri" w:hAnsi="Calibri" w:cs="Calibri"/>
          <w:sz w:val="24"/>
          <w:szCs w:val="24"/>
        </w:rPr>
        <w:t xml:space="preserve"> the height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from it falls.</w:t>
      </w:r>
    </w:p>
    <w:p w14:paraId="551D2A18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E6,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achieved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E2', and </w:t>
      </w:r>
      <w:proofErr w:type="spellStart"/>
      <w:r>
        <w:rPr>
          <w:rFonts w:ascii="Calibri" w:eastAsia="Calibri" w:hAnsi="Calibri" w:cs="Calibri"/>
          <w:sz w:val="24"/>
          <w:szCs w:val="24"/>
        </w:rPr>
        <w:t>taking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account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5AE4B262" w14:textId="77777777" w:rsidR="003F295C" w:rsidRDefault="00000000">
      <w:pPr>
        <w:widowControl w:val="0"/>
        <w:numPr>
          <w:ilvl w:val="0"/>
          <w:numId w:val="6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position (y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(h).</w:t>
      </w:r>
    </w:p>
    <w:p w14:paraId="129C4760" w14:textId="77777777" w:rsidR="003F295C" w:rsidRDefault="00000000">
      <w:pPr>
        <w:widowControl w:val="0"/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position (y)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0.</w:t>
      </w:r>
    </w:p>
    <w:p w14:paraId="106AE553" w14:textId="77777777" w:rsidR="003F295C" w:rsidRDefault="00000000">
      <w:pPr>
        <w:widowControl w:val="0"/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(g) and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negative.</w:t>
      </w:r>
    </w:p>
    <w:p w14:paraId="6FEC6483" w14:textId="77777777" w:rsidR="003F295C" w:rsidRDefault="00000000">
      <w:pPr>
        <w:widowControl w:val="0"/>
        <w:numPr>
          <w:ilvl w:val="0"/>
          <w:numId w:val="6"/>
        </w:numPr>
        <w:spacing w:after="4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Remember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Potential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Energy,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Kinetic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AD8DABE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y(t)=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t-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 0=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h+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0-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4C4C8D41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-h=-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⇒h=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2FD3D579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according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and time  (E6)</w:t>
      </w:r>
    </w:p>
    <w:p w14:paraId="6CB15B25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6B0292A0" w14:textId="77777777" w:rsidR="003F295C" w:rsidRDefault="003F295C">
      <w:pPr>
        <w:spacing w:before="200" w:after="200"/>
        <w:jc w:val="both"/>
        <w:rPr>
          <w:rFonts w:ascii="Calibri" w:eastAsia="Calibri" w:hAnsi="Calibri" w:cs="Calibri"/>
          <w:b/>
          <w:color w:val="0563C1"/>
          <w:sz w:val="24"/>
          <w:szCs w:val="24"/>
        </w:rPr>
      </w:pPr>
    </w:p>
    <w:p w14:paraId="5CBFEB73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b/>
          <w:color w:val="0563C1"/>
          <w:sz w:val="24"/>
          <w:szCs w:val="24"/>
        </w:rPr>
      </w:pPr>
      <w:r>
        <w:rPr>
          <w:rFonts w:ascii="Calibri" w:eastAsia="Calibri" w:hAnsi="Calibri" w:cs="Calibri"/>
          <w:b/>
          <w:color w:val="0563C1"/>
          <w:sz w:val="24"/>
          <w:szCs w:val="24"/>
        </w:rPr>
        <w:t xml:space="preserve">Data </w:t>
      </w:r>
      <w:proofErr w:type="spellStart"/>
      <w:r>
        <w:rPr>
          <w:rFonts w:ascii="Calibri" w:eastAsia="Calibri" w:hAnsi="Calibri" w:cs="Calibri"/>
          <w:b/>
          <w:color w:val="0563C1"/>
          <w:sz w:val="24"/>
          <w:szCs w:val="24"/>
        </w:rPr>
        <w:t>processing</w:t>
      </w:r>
      <w:proofErr w:type="spellEnd"/>
      <w:r>
        <w:rPr>
          <w:rFonts w:ascii="Calibri" w:eastAsia="Calibri" w:hAnsi="Calibri" w:cs="Calibri"/>
          <w:b/>
          <w:color w:val="0563C1"/>
          <w:sz w:val="24"/>
          <w:szCs w:val="24"/>
        </w:rPr>
        <w:t xml:space="preserve"> and error </w:t>
      </w:r>
      <w:proofErr w:type="spellStart"/>
      <w:r>
        <w:rPr>
          <w:rFonts w:ascii="Calibri" w:eastAsia="Calibri" w:hAnsi="Calibri" w:cs="Calibri"/>
          <w:b/>
          <w:color w:val="0563C1"/>
          <w:sz w:val="24"/>
          <w:szCs w:val="24"/>
        </w:rPr>
        <w:t>propagation</w:t>
      </w:r>
      <w:proofErr w:type="spellEnd"/>
      <w:r>
        <w:rPr>
          <w:rFonts w:ascii="Calibri" w:eastAsia="Calibri" w:hAnsi="Calibri" w:cs="Calibri"/>
          <w:b/>
          <w:color w:val="0563C1"/>
          <w:sz w:val="24"/>
          <w:szCs w:val="24"/>
        </w:rPr>
        <w:t>:</w:t>
      </w:r>
    </w:p>
    <w:p w14:paraId="49B88733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important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uncertainty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clearly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Manufacturers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usually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report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range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instrument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sheet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case,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smallest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instrument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capable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range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rules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±0.001m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because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capable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millimeters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precision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472782FF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reduce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external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factors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usually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multiple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times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(standard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derivation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). </w:t>
      </w:r>
    </w:p>
    <w:p w14:paraId="51D957D0" w14:textId="77777777" w:rsidR="003F295C" w:rsidRDefault="00000000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When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magnitudes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E1' (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2124"/>
          <w:sz w:val="24"/>
          <w:szCs w:val="24"/>
        </w:rPr>
        <w:lastRenderedPageBreak/>
        <w:t xml:space="preserve">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, v</w:t>
      </w:r>
      <w:r>
        <w:rPr>
          <w:rFonts w:ascii="Calibri" w:eastAsia="Calibri" w:hAnsi="Calibri" w:cs="Calibri"/>
          <w:color w:val="202124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null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has </w:t>
      </w:r>
      <w:proofErr w:type="spellStart"/>
      <w:proofErr w:type="gram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</w:t>
      </w:r>
      <w:proofErr w:type="gram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Δt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</w:t>
      </w:r>
    </w:p>
    <w:p w14:paraId="1A0AA4FA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b/>
          <w:color w:val="38761D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Error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(E7):</w:t>
      </w:r>
    </w:p>
    <w:p w14:paraId="2567B934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  <m:oMathPara>
        <m:oMath>
          <m:r>
            <w:rPr>
              <w:rFonts w:ascii="Calibri" w:eastAsia="Calibri" w:hAnsi="Calibri" w:cs="Calibri"/>
              <w:color w:val="0563C1"/>
              <w:sz w:val="24"/>
              <w:szCs w:val="24"/>
            </w:rPr>
            <m:t xml:space="preserve"> Δv=gΔt</m:t>
          </m:r>
        </m:oMath>
      </m:oMathPara>
    </w:p>
    <w:p w14:paraId="1738C414" w14:textId="77777777" w:rsidR="003F295C" w:rsidRDefault="003F295C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77C6F1FA" w14:textId="77777777" w:rsidR="003F295C" w:rsidRDefault="00000000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However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more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complex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more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parameter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associated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 (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Δg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)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E6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as:</w:t>
      </w:r>
    </w:p>
    <w:p w14:paraId="263E054C" w14:textId="77777777" w:rsidR="003F295C" w:rsidRDefault="003F295C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345E09A7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Error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(E8)</w:t>
      </w:r>
    </w:p>
    <w:p w14:paraId="16A52BBB" w14:textId="77777777" w:rsidR="003F295C" w:rsidRPr="00E8746F" w:rsidRDefault="00000000">
      <w:pPr>
        <w:spacing w:before="200" w:after="200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m:oMath>
        <m:r>
          <w:rPr>
            <w:rFonts w:ascii="Calibri" w:eastAsia="Calibri" w:hAnsi="Calibri" w:cs="Calibri"/>
            <w:color w:val="0070C0"/>
            <w:sz w:val="24"/>
            <w:szCs w:val="24"/>
          </w:rPr>
          <m:t>∆g</m:t>
        </m:r>
      </m:oMath>
      <w:r w:rsidRPr="00E8746F">
        <w:rPr>
          <w:rFonts w:ascii="Calibri" w:eastAsia="Calibri" w:hAnsi="Calibri" w:cs="Calibri"/>
          <w:color w:val="0070C0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0070C0"/>
              </w:rPr>
            </m:ctrlPr>
          </m:dPr>
          <m:e>
            <m:f>
              <m:fPr>
                <m:ctrlP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</m:ctrlPr>
              </m:fPr>
              <m:num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∂g</m:t>
                </m:r>
              </m:num>
              <m:den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∂h</m:t>
                </m:r>
              </m:den>
            </m:f>
          </m:e>
        </m:d>
        <m:r>
          <w:rPr>
            <w:rFonts w:ascii="Calibri" w:eastAsia="Calibri" w:hAnsi="Calibri" w:cs="Calibri"/>
            <w:color w:val="0070C0"/>
            <w:sz w:val="24"/>
            <w:szCs w:val="24"/>
          </w:rPr>
          <m:t>∆h</m:t>
        </m:r>
      </m:oMath>
      <w:r w:rsidRPr="00E8746F">
        <w:rPr>
          <w:rFonts w:ascii="Calibri" w:eastAsia="Calibri" w:hAnsi="Calibri" w:cs="Calibri"/>
          <w:color w:val="0070C0"/>
          <w:sz w:val="24"/>
          <w:szCs w:val="24"/>
        </w:rPr>
        <w:t>+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0070C0"/>
              </w:rPr>
            </m:ctrlPr>
          </m:dPr>
          <m:e>
            <m:f>
              <m:fPr>
                <m:ctrlP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</m:ctrlPr>
              </m:fPr>
              <m:num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∂g</m:t>
                </m:r>
              </m:num>
              <m:den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∂t</m:t>
                </m:r>
              </m:den>
            </m:f>
          </m:e>
        </m:d>
        <m:r>
          <w:rPr>
            <w:rFonts w:ascii="Calibri" w:eastAsia="Calibri" w:hAnsi="Calibri" w:cs="Calibri"/>
            <w:color w:val="0070C0"/>
            <w:sz w:val="24"/>
            <w:szCs w:val="24"/>
          </w:rPr>
          <m:t>∆t</m:t>
        </m:r>
      </m:oMath>
    </w:p>
    <w:p w14:paraId="598B532A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∆g=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2∆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h∆t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51024EDE" w14:textId="77777777" w:rsidR="003F295C" w:rsidRDefault="003F295C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609887F8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those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correctly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written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± error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style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rounded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first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significant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exactly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decimal places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0.59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0.15,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present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result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0.6 ± 0.2.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</w:t>
      </w:r>
    </w:p>
    <w:p w14:paraId="56A50F75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 0.61 ± 0.2, 0.60 ± 0.2, 0.5 ± 0.0002, 10.5 ± 2.</w:t>
      </w:r>
    </w:p>
    <w:p w14:paraId="154ED798" w14:textId="77777777" w:rsidR="003F295C" w:rsidRDefault="00000000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 0.6 ± 0.2, 0.5000 ± 0.0002, 11 ± 2.</w:t>
      </w:r>
    </w:p>
    <w:p w14:paraId="0CB19EC4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5246FB1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1DD8C67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B60209D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51CFEEAA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103E279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D141950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8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5CD2B6FB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71C1EB5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4" w:name="_3z4dyo6hg7i1" w:colFirst="0" w:colLast="0"/>
            <w:bookmarkEnd w:id="4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Introductory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exercise</w:t>
            </w:r>
            <w:proofErr w:type="spellEnd"/>
          </w:p>
        </w:tc>
      </w:tr>
    </w:tbl>
    <w:p w14:paraId="1AC2A1FD" w14:textId="77777777" w:rsidR="003F295C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bookmarkStart w:id="5" w:name="_gjdgxs" w:colFirst="0" w:colLast="0"/>
      <w:bookmarkEnd w:id="5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planet</w:t>
      </w:r>
      <w:proofErr w:type="spellEnd"/>
    </w:p>
    <w:p w14:paraId="37CD227B" w14:textId="77777777" w:rsidR="003F295C" w:rsidRDefault="00000000">
      <w:pPr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_cfnvy51a1zm4" w:colFirst="0" w:colLast="0"/>
      <w:bookmarkEnd w:id="6"/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X, a 25kg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stone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dropped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various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construct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“v” as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 “t”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figure).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questions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:</w:t>
      </w:r>
    </w:p>
    <w:p w14:paraId="53B08BAB" w14:textId="77777777" w:rsidR="003F295C" w:rsidRDefault="00000000">
      <w:pPr>
        <w:spacing w:before="200" w:after="200"/>
        <w:jc w:val="center"/>
        <w:rPr>
          <w:rFonts w:ascii="Calibri" w:eastAsia="Calibri" w:hAnsi="Calibri" w:cs="Calibri"/>
          <w:i/>
          <w:sz w:val="24"/>
          <w:szCs w:val="24"/>
        </w:rPr>
      </w:pPr>
      <w:bookmarkStart w:id="7" w:name="_mf0zjgqpvxrf" w:colFirst="0" w:colLast="0"/>
      <w:bookmarkEnd w:id="7"/>
      <w:r>
        <w:rPr>
          <w:rFonts w:ascii="Calibri" w:eastAsia="Calibri" w:hAnsi="Calibri" w:cs="Calibri"/>
          <w:i/>
          <w:noProof/>
          <w:sz w:val="24"/>
          <w:szCs w:val="24"/>
        </w:rPr>
        <w:drawing>
          <wp:inline distT="0" distB="0" distL="0" distR="0" wp14:anchorId="46BC2E91" wp14:editId="3C533F0D">
            <wp:extent cx="2486025" cy="1752600"/>
            <wp:effectExtent l="0" t="0" r="0" b="0"/>
            <wp:docPr id="1" name="image6.png" descr="Gráfico, Gráfico de línea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Gráfico, Gráfico de líneas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EB07CC" w14:textId="77777777" w:rsidR="003F295C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a)</w:t>
      </w:r>
      <w:r>
        <w:rPr>
          <w:rFonts w:ascii="Calibri" w:eastAsia="Calibri" w:hAnsi="Calibri" w:cs="Calibri"/>
          <w:sz w:val="14"/>
          <w:szCs w:val="14"/>
        </w:rPr>
        <w:tab/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diagram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sketch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situation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described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</w:t>
      </w:r>
    </w:p>
    <w:p w14:paraId="7196ED6E" w14:textId="77777777" w:rsidR="003F295C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b)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X?</w:t>
      </w:r>
    </w:p>
    <w:p w14:paraId="461F8A60" w14:textId="77777777" w:rsidR="003F295C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c)</w:t>
      </w:r>
      <w:r>
        <w:rPr>
          <w:rFonts w:ascii="Calibri" w:eastAsia="Calibri" w:hAnsi="Calibri" w:cs="Calibri"/>
          <w:sz w:val="14"/>
          <w:szCs w:val="14"/>
        </w:rPr>
        <w:tab/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astronaut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equipment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outside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lander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3.5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430C50A1" w14:textId="77777777" w:rsidR="003F295C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d)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astronaut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throw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vertically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upward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18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release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4A7DFC77" w14:textId="77777777" w:rsidR="003F295C" w:rsidRDefault="003F295C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E4B421C" w14:textId="77777777" w:rsidR="003F295C" w:rsidRDefault="003F295C">
      <w:pPr>
        <w:widowControl w:val="0"/>
        <w:spacing w:after="200"/>
        <w:jc w:val="both"/>
        <w:rPr>
          <w:i/>
        </w:rPr>
      </w:pPr>
    </w:p>
    <w:p w14:paraId="0834270F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53CB19BA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31A6E603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6AD2DB14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362B6DE0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3B22FB86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481812A7" w14:textId="77777777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5E907BBD" w14:textId="46388BB3" w:rsidR="003F295C" w:rsidRDefault="003F295C">
      <w:pPr>
        <w:widowControl w:val="0"/>
        <w:spacing w:after="200"/>
        <w:jc w:val="both"/>
        <w:rPr>
          <w:b/>
          <w:sz w:val="18"/>
          <w:szCs w:val="18"/>
        </w:rPr>
      </w:pPr>
    </w:p>
    <w:p w14:paraId="02542CEB" w14:textId="77777777" w:rsidR="00E8746F" w:rsidRDefault="00E8746F">
      <w:pPr>
        <w:widowControl w:val="0"/>
        <w:spacing w:after="200"/>
        <w:jc w:val="both"/>
        <w:rPr>
          <w:b/>
          <w:sz w:val="18"/>
          <w:szCs w:val="18"/>
        </w:rPr>
      </w:pPr>
    </w:p>
    <w:p w14:paraId="67E7F127" w14:textId="77777777" w:rsidR="003F295C" w:rsidRDefault="00000000">
      <w:pPr>
        <w:widowControl w:val="0"/>
        <w:spacing w:line="308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202124"/>
          <w:sz w:val="18"/>
          <w:szCs w:val="18"/>
        </w:rPr>
        <w:lastRenderedPageBreak/>
        <w:t>Table 1</w:t>
      </w:r>
      <w:r>
        <w:rPr>
          <w:rFonts w:ascii="Calibri" w:eastAsia="Calibri" w:hAnsi="Calibri" w:cs="Calibri"/>
          <w:color w:val="202124"/>
          <w:sz w:val="18"/>
          <w:szCs w:val="18"/>
        </w:rPr>
        <w:t xml:space="preserve">. Idea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​​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technical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information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collect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previous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work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>.</w:t>
      </w:r>
    </w:p>
    <w:tbl>
      <w:tblPr>
        <w:tblStyle w:val="a9"/>
        <w:tblW w:w="913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545"/>
      </w:tblGrid>
      <w:tr w:rsidR="003F295C" w14:paraId="4FD741BA" w14:textId="77777777" w:rsidTr="003F2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nil"/>
              <w:left w:val="nil"/>
              <w:bottom w:val="dashed" w:sz="4" w:space="0" w:color="000000"/>
            </w:tcBorders>
            <w:shd w:val="clear" w:color="auto" w:fill="A4C2F4"/>
            <w:vAlign w:val="center"/>
          </w:tcPr>
          <w:p w14:paraId="481B49CC" w14:textId="77777777" w:rsidR="003F295C" w:rsidRDefault="00000000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Problem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754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</w:tcPr>
          <w:p w14:paraId="59EAEEC6" w14:textId="77777777" w:rsidR="003F295C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b) t= 2s; v= 30m s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 xml:space="preserve">-1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; - g= a;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¿g?</w:t>
            </w:r>
          </w:p>
          <w:p w14:paraId="24D70FB4" w14:textId="77777777" w:rsidR="003F295C" w:rsidRDefault="00000000">
            <w:pPr>
              <w:widowControl w:val="0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time, final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provided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asked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calculate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affects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object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. E1'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which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can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solved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with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data:</w:t>
            </w:r>
          </w:p>
          <w:p w14:paraId="698223D6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(t)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-gt</m:t>
                </m:r>
              </m:oMath>
            </m:oMathPara>
          </w:p>
          <w:p w14:paraId="40A5B277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30m·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= 0 - g· 2s</w:t>
            </w:r>
          </w:p>
          <w:p w14:paraId="2FBC6463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g = 15m· 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vertAlign w:val="superscript"/>
              </w:rPr>
              <w:t>-2</w:t>
            </w:r>
          </w:p>
          <w:p w14:paraId="6963E5AE" w14:textId="77777777" w:rsidR="003F295C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) x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 xml:space="preserve">0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= 3.5m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 xml:space="preserve">;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g = 15m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 xml:space="preserve">-2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¿t?</w:t>
            </w:r>
          </w:p>
          <w:p w14:paraId="386F3B7F" w14:textId="77777777" w:rsidR="003F295C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position (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indicated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known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E6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interrelates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allows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obtain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time:</w:t>
            </w:r>
          </w:p>
          <w:p w14:paraId="1E4A5792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g=</m:t>
                </m:r>
                <m:f>
                  <m:f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h</m:t>
                    </m:r>
                  </m:num>
                  <m:den>
                    <m:sSup>
                      <m:sSupPr>
                        <m:ctrlPr>
                          <w:rPr>
                            <w:rFonts w:ascii="Calibri" w:eastAsia="Calibri" w:hAnsi="Calibri" w:cs="Calibri"/>
                            <w:b w:val="0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250E4D1D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= 2h/g</w:t>
            </w:r>
          </w:p>
          <w:p w14:paraId="30B1198B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= 2· 3,5m/ 15m·s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-2</w:t>
            </w:r>
          </w:p>
          <w:p w14:paraId="152DB254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 = 0,683s</w:t>
            </w:r>
          </w:p>
          <w:p w14:paraId="151F0946" w14:textId="77777777" w:rsidR="003F295C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¿ v?</w:t>
            </w:r>
          </w:p>
          <w:p w14:paraId="62B38437" w14:textId="77777777" w:rsidR="003F295C" w:rsidRDefault="00000000">
            <w:pPr>
              <w:widowControl w:val="0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calculate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known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 has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obtained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so E1'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applied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as in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b):</w:t>
            </w:r>
          </w:p>
          <w:p w14:paraId="1BE41E41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(t)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-gt</m:t>
                </m:r>
              </m:oMath>
            </m:oMathPara>
          </w:p>
          <w:p w14:paraId="19696926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v = 0 - 15m·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-2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· 0,683s</w:t>
            </w:r>
          </w:p>
          <w:p w14:paraId="7BF39FDB" w14:textId="77777777" w:rsidR="003F295C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 = 10,245m· 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vertAlign w:val="superscript"/>
              </w:rPr>
              <w:t>-1</w:t>
            </w:r>
          </w:p>
          <w:p w14:paraId="4C489895" w14:textId="77777777" w:rsidR="003F295C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d) h = 18m; g = 15m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 xml:space="preserve">-2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; v = 0 m s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¿v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bscript"/>
              </w:rPr>
              <w:t xml:space="preserve">0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?</w:t>
            </w:r>
          </w:p>
          <w:p w14:paraId="18126812" w14:textId="77777777" w:rsidR="003F295C" w:rsidRDefault="00000000">
            <w:pPr>
              <w:widowControl w:val="0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similar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b) and c</w:t>
            </w:r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requested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should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noted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requested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highest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zero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remember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kinetic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maximum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beginning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object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rises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potential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increases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until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highest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. Here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kinetic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zero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transformed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potential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energy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). E6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first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obtain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last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E1'</w:t>
            </w:r>
          </w:p>
          <w:tbl>
            <w:tblPr>
              <w:tblStyle w:val="aa"/>
              <w:tblW w:w="734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72"/>
              <w:gridCol w:w="3673"/>
            </w:tblGrid>
            <w:tr w:rsidR="003F295C" w14:paraId="3D0747BC" w14:textId="77777777">
              <w:tc>
                <w:tcPr>
                  <w:tcW w:w="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2F2926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m:t>g=</m:t>
                      </m:r>
                      <m:f>
                        <m:fPr>
                          <m:ctrlP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m:t>h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  <w:p w14:paraId="4D4A4988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t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= 2h/g</w:t>
                  </w:r>
                </w:p>
                <w:p w14:paraId="35F3BF1F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t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= 2· 18m/ 15m· s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  <w:vertAlign w:val="superscript"/>
                    </w:rPr>
                    <w:t>-2</w:t>
                  </w:r>
                </w:p>
                <w:p w14:paraId="62F7E47F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0000"/>
                      <w:sz w:val="24"/>
                      <w:szCs w:val="24"/>
                    </w:rPr>
                    <w:t>t = 1,549s</w:t>
                  </w:r>
                </w:p>
              </w:tc>
              <w:tc>
                <w:tcPr>
                  <w:tcW w:w="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05CCFA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m:t>(t)</m:t>
                          </m:r>
                        </m:sub>
                      </m:sSub>
                      <m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m:t>-gt</m:t>
                      </m:r>
                    </m:oMath>
                  </m:oMathPara>
                </w:p>
                <w:p w14:paraId="089581CB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0 = v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  <w:vertAlign w:val="subscript"/>
                    </w:rPr>
                    <w:t>0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- 15m· s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  <w:vertAlign w:val="superscript"/>
                    </w:rPr>
                    <w:t>-2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· 0,683s</w:t>
                  </w:r>
                </w:p>
                <w:p w14:paraId="6AA0FC98" w14:textId="77777777" w:rsidR="003F295C" w:rsidRDefault="00000000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0000"/>
                      <w:sz w:val="24"/>
                      <w:szCs w:val="24"/>
                    </w:rPr>
                    <w:t>v</w:t>
                  </w:r>
                  <w:r>
                    <w:rPr>
                      <w:rFonts w:ascii="Calibri" w:eastAsia="Calibri" w:hAnsi="Calibri" w:cs="Calibri"/>
                      <w:b/>
                      <w:color w:val="FF0000"/>
                      <w:sz w:val="24"/>
                      <w:szCs w:val="24"/>
                      <w:vertAlign w:val="subscript"/>
                    </w:rPr>
                    <w:t>0</w:t>
                  </w:r>
                  <w:r>
                    <w:rPr>
                      <w:rFonts w:ascii="Calibri" w:eastAsia="Calibri" w:hAnsi="Calibri" w:cs="Calibri"/>
                      <w:b/>
                      <w:color w:val="FF0000"/>
                      <w:sz w:val="24"/>
                      <w:szCs w:val="24"/>
                    </w:rPr>
                    <w:t xml:space="preserve"> = 23,235m· s</w:t>
                  </w:r>
                  <w:r>
                    <w:rPr>
                      <w:rFonts w:ascii="Calibri" w:eastAsia="Calibri" w:hAnsi="Calibri" w:cs="Calibri"/>
                      <w:b/>
                      <w:color w:val="FF0000"/>
                      <w:sz w:val="24"/>
                      <w:szCs w:val="24"/>
                      <w:vertAlign w:val="superscript"/>
                    </w:rPr>
                    <w:t>-1</w:t>
                  </w:r>
                </w:p>
              </w:tc>
            </w:tr>
          </w:tbl>
          <w:p w14:paraId="5B57BC14" w14:textId="77777777" w:rsidR="003F295C" w:rsidRDefault="003F295C">
            <w:pPr>
              <w:widowControl w:val="0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</w:p>
        </w:tc>
      </w:tr>
      <w:tr w:rsidR="003F295C" w14:paraId="3F7EBA96" w14:textId="77777777" w:rsidTr="003F2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dashed" w:sz="4" w:space="0" w:color="000000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14:paraId="10015D15" w14:textId="77777777" w:rsidR="003F295C" w:rsidRDefault="00000000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Diagram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sketch</w:t>
            </w:r>
          </w:p>
        </w:tc>
        <w:tc>
          <w:tcPr>
            <w:tcW w:w="7545" w:type="dxa"/>
            <w:tcBorders>
              <w:top w:val="dash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F5CA04F" w14:textId="77777777" w:rsidR="003F295C" w:rsidRDefault="00000000">
            <w:pPr>
              <w:widowControl w:val="0"/>
              <w:spacing w:before="200"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60A6AF69" wp14:editId="75A4393D">
                  <wp:extent cx="1905000" cy="1763613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63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8D5B2" w14:textId="77777777" w:rsidR="003F295C" w:rsidRDefault="003F295C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tbl>
      <w:tblPr>
        <w:tblStyle w:val="ab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39F952E3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2BAF942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8" w:name="_cybssjwyth6x" w:colFirst="0" w:colLast="0"/>
            <w:bookmarkEnd w:id="8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Procedure</w:t>
            </w:r>
            <w:proofErr w:type="spellEnd"/>
          </w:p>
        </w:tc>
      </w:tr>
    </w:tbl>
    <w:p w14:paraId="2CED963F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Access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press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“Access”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31A9C92D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Explore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settings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Observe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several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filled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colored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respective </w:t>
      </w:r>
      <w:proofErr w:type="spellStart"/>
      <w:r>
        <w:rPr>
          <w:rFonts w:ascii="Calibri" w:eastAsia="Calibri" w:hAnsi="Calibri" w:cs="Calibri"/>
          <w:sz w:val="24"/>
          <w:szCs w:val="24"/>
        </w:rPr>
        <w:t>report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diameter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measurements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reference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9979877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3834E128" wp14:editId="5FAE8915">
            <wp:extent cx="3248025" cy="1689025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t="1674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C0F442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1. </w:t>
      </w:r>
      <w:proofErr w:type="spellStart"/>
      <w:r>
        <w:rPr>
          <w:rFonts w:ascii="Calibri" w:eastAsia="Calibri" w:hAnsi="Calibri" w:cs="Calibri"/>
          <w:sz w:val="18"/>
          <w:szCs w:val="18"/>
        </w:rPr>
        <w:t>Example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different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deferred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free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30675873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behavior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7B910C4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1C4F2A3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Consider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making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conversion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factors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as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required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in Table 2 and note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associated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uncertainty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values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5B9D4356" w14:textId="77777777" w:rsidR="003F295C" w:rsidRDefault="003F295C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3B2D1834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2. </w:t>
      </w:r>
      <w:r>
        <w:rPr>
          <w:rFonts w:ascii="Calibri" w:eastAsia="Calibri" w:hAnsi="Calibri" w:cs="Calibri"/>
          <w:sz w:val="18"/>
          <w:szCs w:val="18"/>
        </w:rPr>
        <w:t xml:space="preserve">Data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determine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density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c"/>
        <w:tblW w:w="9066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1499"/>
        <w:gridCol w:w="2024"/>
        <w:gridCol w:w="1725"/>
        <w:gridCol w:w="2326"/>
      </w:tblGrid>
      <w:tr w:rsidR="003F295C" w14:paraId="2FEF1689" w14:textId="77777777">
        <w:trPr>
          <w:trHeight w:val="507"/>
          <w:jc w:val="center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065430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D8925A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 (g)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734329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uncertainty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 (g)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E46C24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Diameter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(cm)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55873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Diameter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uncertainty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(cm)</w:t>
            </w:r>
          </w:p>
        </w:tc>
      </w:tr>
      <w:tr w:rsidR="003F295C" w14:paraId="05680B7E" w14:textId="77777777">
        <w:trPr>
          <w:jc w:val="center"/>
        </w:trPr>
        <w:tc>
          <w:tcPr>
            <w:tcW w:w="149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4048AF" w14:textId="77777777" w:rsidR="003F295C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311CE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02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2F37D2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0,01</w:t>
            </w: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7D329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2,5</w:t>
            </w:r>
          </w:p>
        </w:tc>
        <w:tc>
          <w:tcPr>
            <w:tcW w:w="232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0B2A71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0,005</w:t>
            </w:r>
          </w:p>
        </w:tc>
      </w:tr>
      <w:tr w:rsidR="003F295C" w14:paraId="6CF2399D" w14:textId="77777777">
        <w:trPr>
          <w:jc w:val="center"/>
        </w:trPr>
        <w:tc>
          <w:tcPr>
            <w:tcW w:w="14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8D9D78" w14:textId="77777777" w:rsidR="003F295C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White golf</w:t>
            </w:r>
          </w:p>
        </w:tc>
        <w:tc>
          <w:tcPr>
            <w:tcW w:w="149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DEBD03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64</w:t>
            </w:r>
          </w:p>
        </w:tc>
        <w:tc>
          <w:tcPr>
            <w:tcW w:w="202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0613AC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0,01</w:t>
            </w:r>
          </w:p>
        </w:tc>
        <w:tc>
          <w:tcPr>
            <w:tcW w:w="17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2DA9C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  <w:tc>
          <w:tcPr>
            <w:tcW w:w="23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D79169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0,005</w:t>
            </w:r>
          </w:p>
        </w:tc>
      </w:tr>
      <w:tr w:rsidR="003F295C" w14:paraId="305356EB" w14:textId="77777777">
        <w:trPr>
          <w:jc w:val="center"/>
        </w:trPr>
        <w:tc>
          <w:tcPr>
            <w:tcW w:w="14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993F63" w14:textId="77777777" w:rsidR="003F295C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Big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hollow</w:t>
            </w:r>
            <w:proofErr w:type="spellEnd"/>
          </w:p>
        </w:tc>
        <w:tc>
          <w:tcPr>
            <w:tcW w:w="149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217C7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02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B1210D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0,01</w:t>
            </w:r>
          </w:p>
        </w:tc>
        <w:tc>
          <w:tcPr>
            <w:tcW w:w="17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4DA333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3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7AAD33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0,005</w:t>
            </w:r>
          </w:p>
        </w:tc>
      </w:tr>
      <w:tr w:rsidR="003F295C" w14:paraId="044C6F81" w14:textId="77777777">
        <w:trPr>
          <w:jc w:val="center"/>
        </w:trPr>
        <w:tc>
          <w:tcPr>
            <w:tcW w:w="1491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3A439A" w14:textId="77777777" w:rsidR="003F295C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1499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401056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202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BF7F38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0,01</w:t>
            </w:r>
          </w:p>
        </w:tc>
        <w:tc>
          <w:tcPr>
            <w:tcW w:w="172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806839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2,5</w:t>
            </w:r>
          </w:p>
        </w:tc>
        <w:tc>
          <w:tcPr>
            <w:tcW w:w="232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2B4D97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0,005</w:t>
            </w:r>
          </w:p>
        </w:tc>
      </w:tr>
    </w:tbl>
    <w:p w14:paraId="035E4C95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sliding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bar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</w:rPr>
        <w:t>shown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figure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3ACA3C1" w14:textId="77777777" w:rsidR="003F295C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114300" distB="114300" distL="114300" distR="114300" wp14:anchorId="45CDC465" wp14:editId="01F42166">
            <wp:extent cx="3005138" cy="815964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815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1302B9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2. </w:t>
      </w:r>
      <w:proofErr w:type="spellStart"/>
      <w:r>
        <w:rPr>
          <w:rFonts w:ascii="Calibri" w:eastAsia="Calibri" w:hAnsi="Calibri" w:cs="Calibri"/>
          <w:sz w:val="18"/>
          <w:szCs w:val="18"/>
        </w:rPr>
        <w:t>Slide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bar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choose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desired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height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</w:p>
    <w:p w14:paraId="715C445A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click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"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observing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",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new page </w:t>
      </w:r>
      <w:proofErr w:type="spellStart"/>
      <w:r>
        <w:rPr>
          <w:rFonts w:ascii="Calibri" w:eastAsia="Calibri" w:hAnsi="Calibri" w:cs="Calibri"/>
          <w:sz w:val="24"/>
          <w:szCs w:val="24"/>
        </w:rPr>
        <w:t>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front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view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accessory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connected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allows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7BB72608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Next,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clicking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run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C3AEC21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fallen, a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3</w:t>
      </w:r>
      <w:r>
        <w:rPr>
          <w:rFonts w:ascii="Calibri" w:eastAsia="Calibri" w:hAnsi="Calibri" w:cs="Calibri"/>
          <w:sz w:val="24"/>
          <w:szCs w:val="24"/>
        </w:rPr>
        <w:t xml:space="preserve">).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represents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m.</w:t>
      </w:r>
    </w:p>
    <w:p w14:paraId="3B818521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allows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access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full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if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you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want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observe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falling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72DD2657" w14:textId="77777777" w:rsidR="003F295C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0DB1FD35" wp14:editId="004B81BF">
            <wp:extent cx="1755338" cy="891276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338" cy="89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14D244" w14:textId="77777777" w:rsidR="003F295C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</w:t>
      </w:r>
      <w:proofErr w:type="spellStart"/>
      <w:r>
        <w:rPr>
          <w:rFonts w:ascii="Calibri" w:eastAsia="Calibri" w:hAnsi="Calibri" w:cs="Calibri"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once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hit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ground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1ED33B85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times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reported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89F155D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times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036587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configure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selecting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1.2 m,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case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6F5AD697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</w:t>
      </w:r>
    </w:p>
    <w:p w14:paraId="0AE74416" w14:textId="77777777" w:rsidR="003F295C" w:rsidRDefault="003F295C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652BC2C0" w14:textId="77777777" w:rsidR="003F295C" w:rsidRDefault="003F295C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5ADB39E2" w14:textId="77777777" w:rsidR="003F295C" w:rsidRDefault="003F295C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27486FCA" w14:textId="724BF382" w:rsidR="003F295C" w:rsidRDefault="003F295C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66C9AEA6" w14:textId="77777777" w:rsidR="00E8746F" w:rsidRDefault="00E8746F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20F5664F" w14:textId="77777777" w:rsidR="003F295C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yellow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d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3F295C" w14:paraId="1A368654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62BAF2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43AA8C03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CA2E7B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6765C606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ACDDD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0A687BFE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69778B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1A1BF926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31DEA0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3F295C" w14:paraId="03F07ADB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CC1510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0EAC5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0.5225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B46E2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0.5155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EB123D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0.5260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27623C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0.521±0.004</w:t>
            </w:r>
          </w:p>
        </w:tc>
      </w:tr>
      <w:tr w:rsidR="003F295C" w14:paraId="7B49E429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5DBFB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F4FD67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0.5029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A54B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0.4994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12429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0.4999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50265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0.501±0.002</w:t>
            </w:r>
          </w:p>
        </w:tc>
      </w:tr>
      <w:tr w:rsidR="003F295C" w14:paraId="21FD30E8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C2E251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12D25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0.4804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DB79C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0.4931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9CD56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0.4807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A74B35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0.485±0.006</w:t>
            </w:r>
          </w:p>
        </w:tc>
      </w:tr>
    </w:tbl>
    <w:p w14:paraId="094A097A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Select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85A54F3" w14:textId="77777777" w:rsidR="003F295C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4.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second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selected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e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3F295C" w14:paraId="21E70600" w14:textId="77777777">
        <w:trPr>
          <w:trHeight w:val="446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79E0FE" w14:textId="77777777" w:rsidR="003F295C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Selected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White (Golf)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B94DB6" w14:textId="77777777" w:rsidR="003F295C" w:rsidRDefault="003F295C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F295C" w14:paraId="52EDBFCC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DE0165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7DE85FE5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B3DD16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4D356970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1ABC5D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3DB90AFC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73F28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086EEB07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3B2B02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3F295C" w14:paraId="20A85784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E3C74F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61DF25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0.5475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A3FD1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0.5312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2F29AB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0.5588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5E3873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0.55±0.01</w:t>
            </w:r>
          </w:p>
        </w:tc>
      </w:tr>
      <w:tr w:rsidR="003F295C" w14:paraId="421B4F84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321E38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E3E2F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0.5110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46406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0.5172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5DF094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0.5125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E332A9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0.514±0.003</w:t>
            </w:r>
          </w:p>
        </w:tc>
      </w:tr>
      <w:tr w:rsidR="003F295C" w14:paraId="7431FD31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657CA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22BC3F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0.5076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9C8AE3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0.5035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8903AE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0.5008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5EDC31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0.504±0.003</w:t>
            </w:r>
          </w:p>
        </w:tc>
      </w:tr>
    </w:tbl>
    <w:p w14:paraId="3CCB4640" w14:textId="77777777" w:rsidR="003F295C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once more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</w:t>
      </w:r>
      <w:r>
        <w:rPr>
          <w:rFonts w:ascii="Calibri" w:eastAsia="Calibri" w:hAnsi="Calibri" w:cs="Calibri"/>
          <w:b/>
          <w:sz w:val="24"/>
          <w:szCs w:val="24"/>
        </w:rPr>
        <w:t xml:space="preserve"> table 5.</w:t>
      </w:r>
    </w:p>
    <w:p w14:paraId="5D52CC0E" w14:textId="77777777" w:rsidR="003F295C" w:rsidRDefault="00000000">
      <w:pPr>
        <w:widowControl w:val="0"/>
        <w:spacing w:before="200" w:after="2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Table 5.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third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selected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f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3F295C" w14:paraId="1552FB8D" w14:textId="77777777">
        <w:trPr>
          <w:trHeight w:val="446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6B27E0" w14:textId="77777777" w:rsidR="003F295C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Selected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E5A0B4" w14:textId="77777777" w:rsidR="003F295C" w:rsidRDefault="003F295C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F295C" w14:paraId="6FD5A6B7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8901C0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4214FF10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89DA43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558700D3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7793E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66330A26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1950B6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193A2817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20C941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3F295C" w14:paraId="47198C4F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69AE18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8B30C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0.5128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09B598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0.5127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840B8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0.5209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784AC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0.515±0.004</w:t>
            </w:r>
          </w:p>
        </w:tc>
      </w:tr>
      <w:tr w:rsidR="003F295C" w14:paraId="79EAE019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88AAA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5C7F0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0.5001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826FF6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0.4990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0DF53A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0.5001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858924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0.4997±0.0005</w:t>
            </w:r>
          </w:p>
        </w:tc>
      </w:tr>
      <w:tr w:rsidR="003F295C" w14:paraId="034D905E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41DDC" w14:textId="77777777" w:rsidR="003F295C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A67A6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0.4724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72644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0.4725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53EC2C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0.4725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983C48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0.4725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±0.0001</w:t>
            </w:r>
          </w:p>
        </w:tc>
      </w:tr>
    </w:tbl>
    <w:p w14:paraId="51A82384" w14:textId="77777777" w:rsidR="003F295C" w:rsidRDefault="003F295C">
      <w:pPr>
        <w:spacing w:before="200" w:after="200"/>
        <w:rPr>
          <w:rFonts w:ascii="Calibri" w:eastAsia="Calibri" w:hAnsi="Calibri" w:cs="Calibri"/>
        </w:rPr>
      </w:pPr>
    </w:p>
    <w:tbl>
      <w:tblPr>
        <w:tblStyle w:val="af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286A7C12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A674FBB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9" w:name="_virs8v9t0ihd" w:colFirst="0" w:colLast="0"/>
            <w:bookmarkEnd w:id="9"/>
            <w:r>
              <w:rPr>
                <w:b/>
                <w:color w:val="FFFFFF"/>
                <w:sz w:val="36"/>
                <w:szCs w:val="36"/>
              </w:rPr>
              <w:lastRenderedPageBreak/>
              <w:t xml:space="preserve">Data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treatment</w:t>
            </w:r>
            <w:proofErr w:type="spellEnd"/>
          </w:p>
        </w:tc>
      </w:tr>
    </w:tbl>
    <w:p w14:paraId="18268ECA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tables 3, 4 and 5</w:t>
      </w:r>
      <w:r>
        <w:rPr>
          <w:rFonts w:ascii="Calibri" w:eastAsia="Calibri" w:hAnsi="Calibri" w:cs="Calibri"/>
          <w:sz w:val="24"/>
          <w:szCs w:val="24"/>
        </w:rPr>
        <w:t xml:space="preserve">,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E1’ y E6)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A40A377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and 6, </w:t>
      </w:r>
      <w:proofErr w:type="spellStart"/>
      <w:r>
        <w:rPr>
          <w:rFonts w:ascii="Calibri" w:eastAsia="Calibri" w:hAnsi="Calibri" w:cs="Calibri"/>
          <w:sz w:val="24"/>
          <w:szCs w:val="24"/>
        </w:rPr>
        <w:t>respectively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uncertainty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(E8</w:t>
      </w:r>
      <w:proofErr w:type="gramStart"/>
      <w:r>
        <w:rPr>
          <w:rFonts w:ascii="Calibri" w:eastAsia="Calibri" w:hAnsi="Calibri" w:cs="Calibri"/>
          <w:sz w:val="24"/>
          <w:szCs w:val="24"/>
        </w:rPr>
        <w:t>)  are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after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6.</w:t>
      </w:r>
    </w:p>
    <w:p w14:paraId="3CCBDC08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a </w:t>
      </w:r>
      <w:proofErr w:type="spellStart"/>
      <w:r>
        <w:rPr>
          <w:rFonts w:ascii="Calibri" w:eastAsia="Calibri" w:hAnsi="Calibri" w:cs="Calibri"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 </w:t>
      </w:r>
      <w:proofErr w:type="spellStart"/>
      <w:r>
        <w:rPr>
          <w:rFonts w:ascii="Calibri" w:eastAsia="Calibri" w:hAnsi="Calibri" w:cs="Calibri"/>
          <w:sz w:val="24"/>
          <w:szCs w:val="24"/>
        </w:rPr>
        <w:t>Don't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forget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titles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labeled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axes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line, and </w:t>
      </w:r>
      <w:proofErr w:type="spellStart"/>
      <w:r>
        <w:rPr>
          <w:rFonts w:ascii="Calibri" w:eastAsia="Calibri" w:hAnsi="Calibri" w:cs="Calibri"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charts. </w:t>
      </w:r>
      <w:proofErr w:type="spellStart"/>
      <w:r>
        <w:rPr>
          <w:rFonts w:ascii="Calibri" w:eastAsia="Calibri" w:hAnsi="Calibri" w:cs="Calibri"/>
          <w:sz w:val="24"/>
          <w:szCs w:val="24"/>
        </w:rPr>
        <w:t>Attach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curve </w:t>
      </w:r>
      <w:proofErr w:type="spellStart"/>
      <w:r>
        <w:rPr>
          <w:rFonts w:ascii="Calibri" w:eastAsia="Calibri" w:hAnsi="Calibri" w:cs="Calibri"/>
          <w:sz w:val="24"/>
          <w:szCs w:val="24"/>
        </w:rPr>
        <w:t>passes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(0, 0)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accuracy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3C4E38A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Note</w:t>
      </w:r>
      <w:r>
        <w:rPr>
          <w:rFonts w:ascii="Calibri" w:eastAsia="Calibri" w:hAnsi="Calibri" w:cs="Calibri"/>
          <w:i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recommended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draw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2h vs t</w:t>
      </w:r>
      <w:r>
        <w:rPr>
          <w:rFonts w:ascii="Calibri" w:eastAsia="Calibri" w:hAnsi="Calibri" w:cs="Calibri"/>
          <w:sz w:val="18"/>
          <w:szCs w:val="18"/>
          <w:vertAlign w:val="superscript"/>
        </w:rPr>
        <w:t xml:space="preserve">2 </w:t>
      </w:r>
      <w:proofErr w:type="spellStart"/>
      <w:r>
        <w:rPr>
          <w:rFonts w:ascii="Calibri" w:eastAsia="Calibri" w:hAnsi="Calibri" w:cs="Calibri"/>
          <w:sz w:val="18"/>
          <w:szCs w:val="18"/>
        </w:rPr>
        <w:t>graph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and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use a linear </w:t>
      </w:r>
      <w:proofErr w:type="spellStart"/>
      <w:r>
        <w:rPr>
          <w:rFonts w:ascii="Calibri" w:eastAsia="Calibri" w:hAnsi="Calibri" w:cs="Calibri"/>
          <w:sz w:val="18"/>
          <w:szCs w:val="18"/>
        </w:rPr>
        <w:t>regression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calculate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g. </w:t>
      </w:r>
      <w:proofErr w:type="spellStart"/>
      <w:r>
        <w:rPr>
          <w:rFonts w:ascii="Calibri" w:eastAsia="Calibri" w:hAnsi="Calibri" w:cs="Calibri"/>
          <w:sz w:val="18"/>
          <w:szCs w:val="18"/>
        </w:rPr>
        <w:t>If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 vs t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2h vs t </w:t>
      </w:r>
      <w:proofErr w:type="spellStart"/>
      <w:r>
        <w:rPr>
          <w:rFonts w:ascii="Calibri" w:eastAsia="Calibri" w:hAnsi="Calibri" w:cs="Calibri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directly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drawn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and a </w:t>
      </w:r>
      <w:proofErr w:type="spellStart"/>
      <w:r>
        <w:rPr>
          <w:rFonts w:ascii="Calibri" w:eastAsia="Calibri" w:hAnsi="Calibri" w:cs="Calibri"/>
          <w:sz w:val="18"/>
          <w:szCs w:val="18"/>
        </w:rPr>
        <w:t>quadratic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regression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instead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will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not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be </w:t>
      </w:r>
      <w:proofErr w:type="spellStart"/>
      <w:r>
        <w:rPr>
          <w:rFonts w:ascii="Calibri" w:eastAsia="Calibri" w:hAnsi="Calibri" w:cs="Calibri"/>
          <w:sz w:val="18"/>
          <w:szCs w:val="18"/>
        </w:rPr>
        <w:t>good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because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small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number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data </w:t>
      </w:r>
      <w:proofErr w:type="spellStart"/>
      <w:r>
        <w:rPr>
          <w:rFonts w:ascii="Calibri" w:eastAsia="Calibri" w:hAnsi="Calibri" w:cs="Calibri"/>
          <w:sz w:val="18"/>
          <w:szCs w:val="18"/>
        </w:rPr>
        <w:t>points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available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635A0DA8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attach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table 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0CACEDC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 xml:space="preserve">table 6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7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F6E85D1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E2’),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7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E109018" w14:textId="77777777" w:rsidR="003F295C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percentage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cases </w:t>
      </w:r>
      <w:proofErr w:type="spellStart"/>
      <w:r>
        <w:rPr>
          <w:rFonts w:ascii="Calibri" w:eastAsia="Calibri" w:hAnsi="Calibri" w:cs="Calibri"/>
          <w:sz w:val="24"/>
          <w:szCs w:val="24"/>
        </w:rPr>
        <w:t>carried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theoretical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theoretical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7.</w:t>
      </w:r>
    </w:p>
    <w:p w14:paraId="3C74DB82" w14:textId="77777777" w:rsidR="003F295C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b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sz w:val="24"/>
              <w:szCs w:val="24"/>
            </w:rPr>
            <m:t xml:space="preserve">error (%) = </m:t>
          </m:r>
          <m:f>
            <m:fPr>
              <m:ctrlPr>
                <w:rPr>
                  <w:rFonts w:ascii="Calibri" w:eastAsia="Calibri" w:hAnsi="Calibri" w:cs="Calibri"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libri" w:eastAsia="Calibri" w:hAnsi="Calibri" w:cs="Calibr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libri" w:eastAsia="Calibri" w:hAnsi="Calibri" w:cs="Calibri"/>
                      <w:sz w:val="24"/>
                      <w:szCs w:val="24"/>
                    </w:rPr>
                    <m:t>theoretical value - experimental value</m:t>
                  </m:r>
                </m:e>
              </m:d>
              <m:r>
                <w:rPr>
                  <w:rFonts w:ascii="Calibri" w:eastAsia="Calibri" w:hAnsi="Calibri" w:cs="Calibri"/>
                  <w:sz w:val="24"/>
                  <w:szCs w:val="24"/>
                </w:rPr>
                <m:t>⋅100</m:t>
              </m:r>
            </m:num>
            <m:den>
              <m:r>
                <w:rPr>
                  <w:rFonts w:ascii="Calibri" w:eastAsia="Calibri" w:hAnsi="Calibri" w:cs="Calibri"/>
                  <w:sz w:val="24"/>
                  <w:szCs w:val="24"/>
                </w:rPr>
                <m:t>theoretical value</m:t>
              </m:r>
            </m:den>
          </m:f>
        </m:oMath>
      </m:oMathPara>
    </w:p>
    <w:p w14:paraId="6A15EE8E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6D9FBD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69613EB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686D453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8C1F3C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3972BA6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9723388" w14:textId="623E00C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FB0B066" w14:textId="77777777" w:rsidR="00E8746F" w:rsidRDefault="00E8746F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2FB30A" w14:textId="77777777" w:rsidR="003F295C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6.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each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f1"/>
        <w:tblW w:w="904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1380"/>
        <w:gridCol w:w="1470"/>
        <w:gridCol w:w="1455"/>
        <w:gridCol w:w="1560"/>
        <w:gridCol w:w="1950"/>
      </w:tblGrid>
      <w:tr w:rsidR="003F295C" w14:paraId="6C35DD15" w14:textId="77777777">
        <w:trPr>
          <w:trHeight w:val="1062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49F436D0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38E79B89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2846A5AC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394E753A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 t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11F3FF53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Final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5896D10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2CDE6E2F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uncertainty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3F295C" w14:paraId="17AED2B0" w14:textId="77777777">
        <w:trPr>
          <w:jc w:val="center"/>
        </w:trPr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696F70ED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34C2F80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C747EC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0.521±0.004</w:t>
            </w:r>
          </w:p>
        </w:tc>
        <w:tc>
          <w:tcPr>
            <w:tcW w:w="145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1EFD7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5.12±0.04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EF1BDF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9.6</w:t>
            </w:r>
          </w:p>
        </w:tc>
        <w:tc>
          <w:tcPr>
            <w:tcW w:w="195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0CF8B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0.3</w:t>
            </w:r>
          </w:p>
        </w:tc>
      </w:tr>
      <w:tr w:rsidR="003F295C" w14:paraId="3F741DA8" w14:textId="77777777">
        <w:trPr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28D5589F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1BB58576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CDAE1A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0.501±0.002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9CD1B1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4.92±0.02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25609E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9.6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F88E3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</w:t>
            </w:r>
          </w:p>
        </w:tc>
      </w:tr>
      <w:tr w:rsidR="003F295C" w14:paraId="79569D94" w14:textId="77777777">
        <w:trPr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64A29BC8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4D3F3B1F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CBEA95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0.485±0.006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F31332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4.76±0.06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34406E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9.4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98789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0.3</w:t>
            </w:r>
          </w:p>
        </w:tc>
      </w:tr>
      <w:tr w:rsidR="003F295C" w14:paraId="078B201B" w14:textId="77777777">
        <w:trPr>
          <w:jc w:val="center"/>
        </w:trPr>
        <w:tc>
          <w:tcPr>
            <w:tcW w:w="1230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0AE8327A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White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(Golf)</w:t>
            </w: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08E5219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46DC06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0.55±0.01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73AC2C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5.4±0.1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A0CD3C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8.6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E219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0.2</w:t>
            </w:r>
          </w:p>
        </w:tc>
      </w:tr>
      <w:tr w:rsidR="003F295C" w14:paraId="1E089A1B" w14:textId="77777777">
        <w:trPr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7F5B7084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1F86772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A5650B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0.514±0.003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222EBD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5.05±0.03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67D709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9.1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14DF6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0.3</w:t>
            </w:r>
          </w:p>
        </w:tc>
      </w:tr>
      <w:tr w:rsidR="003F295C" w14:paraId="1776B871" w14:textId="77777777">
        <w:trPr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4B0CB914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422501BE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C0A8D2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0.504±0.003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194F1E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4.95±0.03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FCE8A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8.7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76DFDC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0.3</w:t>
            </w:r>
          </w:p>
        </w:tc>
      </w:tr>
      <w:tr w:rsidR="003F295C" w14:paraId="39B27978" w14:textId="77777777">
        <w:trPr>
          <w:jc w:val="center"/>
        </w:trPr>
        <w:tc>
          <w:tcPr>
            <w:tcW w:w="1230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408E7F66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35BA364F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C24EC3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0.515±0.004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54756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5.06±0.04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2956E7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F784E8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0.3</w:t>
            </w:r>
          </w:p>
        </w:tc>
      </w:tr>
      <w:tr w:rsidR="003F295C" w14:paraId="40087F40" w14:textId="77777777">
        <w:trPr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0EEACB7C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608D142F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4C3B7F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0.4997±0.0005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934A9B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4.907±0.005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A2037D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9.6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6C8A75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</w:t>
            </w:r>
          </w:p>
        </w:tc>
      </w:tr>
      <w:tr w:rsidR="003F295C" w14:paraId="0F5041EF" w14:textId="77777777">
        <w:trPr>
          <w:jc w:val="center"/>
        </w:trPr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21067E70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112D4D68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FF4389" w14:textId="77777777" w:rsidR="003F295C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0.4725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±0.0001</w:t>
            </w: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CE8D74" w14:textId="77777777" w:rsidR="003F295C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4.640±0.001</w:t>
            </w: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1554D5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9.9</w:t>
            </w: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646A57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</w:t>
            </w:r>
          </w:p>
        </w:tc>
      </w:tr>
      <w:tr w:rsidR="003F295C" w14:paraId="4BA9C6B7" w14:textId="77777777">
        <w:trPr>
          <w:trHeight w:val="4005"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E1564" w14:textId="77777777" w:rsidR="003F295C" w:rsidRDefault="00000000">
            <w:pPr>
              <w:widowControl w:val="0"/>
              <w:spacing w:before="200"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Yellow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Ball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graph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  <w:p w14:paraId="72874D34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noProof/>
                <w:sz w:val="24"/>
                <w:szCs w:val="24"/>
              </w:rPr>
              <w:drawing>
                <wp:inline distT="114300" distB="114300" distL="114300" distR="114300" wp14:anchorId="6BBD3C4C" wp14:editId="55BF2D7D">
                  <wp:extent cx="4450938" cy="3764437"/>
                  <wp:effectExtent l="0" t="0" r="0" b="0"/>
                  <wp:docPr id="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938" cy="37644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95C" w14:paraId="01749AF4" w14:textId="77777777">
        <w:trPr>
          <w:trHeight w:val="3615"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93A04" w14:textId="77777777" w:rsidR="003F295C" w:rsidRDefault="00000000">
            <w:pPr>
              <w:widowControl w:val="0"/>
              <w:spacing w:before="200"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Graph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second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ball</w:t>
            </w:r>
            <w:proofErr w:type="spellEnd"/>
          </w:p>
          <w:p w14:paraId="6D7375A1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noProof/>
                <w:sz w:val="24"/>
                <w:szCs w:val="24"/>
              </w:rPr>
              <w:drawing>
                <wp:inline distT="114300" distB="114300" distL="114300" distR="114300" wp14:anchorId="224102A2" wp14:editId="330EBBBF">
                  <wp:extent cx="4603054" cy="3440588"/>
                  <wp:effectExtent l="0" t="0" r="0" b="0"/>
                  <wp:docPr id="1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054" cy="3440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95C" w14:paraId="521BEF3D" w14:textId="77777777">
        <w:trPr>
          <w:trHeight w:val="4035"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920AF" w14:textId="77777777" w:rsidR="003F295C" w:rsidRDefault="00000000">
            <w:pPr>
              <w:widowControl w:val="0"/>
              <w:spacing w:before="200" w:after="2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Graph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third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ball</w:t>
            </w:r>
            <w:proofErr w:type="spellEnd"/>
          </w:p>
          <w:p w14:paraId="6917D38E" w14:textId="77777777" w:rsidR="003F295C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noProof/>
                <w:sz w:val="24"/>
                <w:szCs w:val="24"/>
              </w:rPr>
              <w:drawing>
                <wp:inline distT="114300" distB="114300" distL="114300" distR="114300" wp14:anchorId="57455F62" wp14:editId="1B691A01">
                  <wp:extent cx="4195447" cy="3164363"/>
                  <wp:effectExtent l="0" t="0" r="0" b="0"/>
                  <wp:docPr id="1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447" cy="3164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5CC48" w14:textId="386C3EA7" w:rsidR="003F295C" w:rsidRDefault="003F295C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BAC616A" w14:textId="77777777" w:rsidR="00E8746F" w:rsidRDefault="00E8746F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1D6AA6D2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lastRenderedPageBreak/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plotted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can be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linear (L)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trend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line. Clear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"x"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replacing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"y"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(1.1 m, 1.2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1.3 m).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extrapolated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E6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obtaining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plotted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</w:t>
      </w:r>
    </w:p>
    <w:p w14:paraId="1F8E96C4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7.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calculation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experimental </w:t>
      </w:r>
      <w:proofErr w:type="spellStart"/>
      <w:r>
        <w:rPr>
          <w:rFonts w:ascii="Calibri" w:eastAsia="Calibri" w:hAnsi="Calibri" w:cs="Calibri"/>
          <w:sz w:val="18"/>
          <w:szCs w:val="18"/>
        </w:rPr>
        <w:t>gravity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each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f2"/>
        <w:tblW w:w="913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620"/>
        <w:gridCol w:w="1305"/>
        <w:gridCol w:w="915"/>
        <w:gridCol w:w="1590"/>
        <w:gridCol w:w="1455"/>
        <w:gridCol w:w="1080"/>
      </w:tblGrid>
      <w:tr w:rsidR="003F295C" w14:paraId="5FBA6676" w14:textId="77777777">
        <w:trPr>
          <w:trHeight w:val="128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3C3A93D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2E45EF7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4BFFFAE6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3649278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Theoretical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F7DC440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teo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06DEA82A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% error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26E60FBA" w14:textId="77777777" w:rsidR="003F295C" w:rsidRDefault="00000000">
            <w:pPr>
              <w:widowControl w:val="0"/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plotted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gra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62F61C73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Theoretical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</w:p>
          <w:p w14:paraId="16AE455E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teo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36A7D59B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% error</w:t>
            </w:r>
          </w:p>
        </w:tc>
      </w:tr>
      <w:tr w:rsidR="003F295C" w14:paraId="23F45D3D" w14:textId="77777777">
        <w:trPr>
          <w:trHeight w:val="891"/>
          <w:jc w:val="center"/>
        </w:trPr>
        <w:tc>
          <w:tcPr>
            <w:tcW w:w="11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vAlign w:val="center"/>
          </w:tcPr>
          <w:p w14:paraId="0CF99DD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5F288323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9.5±0.4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303BCD9A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9.82</w:t>
            </w:r>
          </w:p>
        </w:tc>
        <w:tc>
          <w:tcPr>
            <w:tcW w:w="91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014B5867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3.26%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428B1786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9.51±0.07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6D123AAF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6F622A0E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3.16%</w:t>
            </w:r>
          </w:p>
        </w:tc>
      </w:tr>
      <w:tr w:rsidR="003F295C" w14:paraId="23D6ABEE" w14:textId="77777777">
        <w:trPr>
          <w:trHeight w:val="891"/>
          <w:jc w:val="center"/>
        </w:trPr>
        <w:tc>
          <w:tcPr>
            <w:tcW w:w="11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vAlign w:val="center"/>
          </w:tcPr>
          <w:p w14:paraId="70A9B444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White (Golf)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39757D01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8.8±0.2</w:t>
            </w:r>
          </w:p>
        </w:tc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6B496335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796FCBE8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10.4%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50EE7399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8.8±0.2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66D59935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2B638449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10.4%</w:t>
            </w:r>
          </w:p>
        </w:tc>
      </w:tr>
      <w:tr w:rsidR="003F295C" w14:paraId="59D38CEC" w14:textId="77777777">
        <w:trPr>
          <w:trHeight w:val="891"/>
          <w:jc w:val="center"/>
        </w:trPr>
        <w:tc>
          <w:tcPr>
            <w:tcW w:w="117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7D8E80E8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2E01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9.8±0.4</w:t>
            </w:r>
          </w:p>
        </w:tc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5895C197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0A6E9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0.2%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FDF15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9.75±0.07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199E0970" w14:textId="77777777" w:rsidR="003F295C" w:rsidRDefault="003F295C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CDB3D" w14:textId="77777777" w:rsidR="003F295C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0.7%</w:t>
            </w:r>
          </w:p>
        </w:tc>
      </w:tr>
    </w:tbl>
    <w:p w14:paraId="23D22ACE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50C0D7FC" w14:textId="77777777" w:rsidR="003F295C" w:rsidRDefault="003F295C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f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2D249455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12AAC67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0" w:name="_yrmaw7ha7ra5" w:colFirst="0" w:colLast="0"/>
            <w:bookmarkEnd w:id="10"/>
            <w:proofErr w:type="spellStart"/>
            <w:r>
              <w:rPr>
                <w:b/>
                <w:color w:val="FFFFFF"/>
                <w:sz w:val="36"/>
                <w:szCs w:val="36"/>
              </w:rPr>
              <w:t>Discussion</w:t>
            </w:r>
            <w:proofErr w:type="spellEnd"/>
          </w:p>
        </w:tc>
      </w:tr>
    </w:tbl>
    <w:p w14:paraId="6F5B3B18" w14:textId="77777777" w:rsidR="003F295C" w:rsidRDefault="00000000">
      <w:pPr>
        <w:widowControl w:val="0"/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Explain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changed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Justify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9F70D18" w14:textId="77777777" w:rsidR="003F295C" w:rsidRDefault="00000000">
      <w:pPr>
        <w:widowControl w:val="0"/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physical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factors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35BE117C" w14:textId="77777777" w:rsidR="003F295C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57B18BA0" w14:textId="77777777" w:rsidR="003F295C" w:rsidRDefault="00000000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many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ways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questions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In general,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answers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should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directed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towards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effect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air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resistance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denser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smaller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size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Moreover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smaller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effect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air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resistance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more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should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resemble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theoretical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could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mention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something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about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5cm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quite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significant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51466133" w14:textId="77777777" w:rsidR="003F295C" w:rsidRDefault="003F295C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140BC6D5" w14:textId="77777777" w:rsidR="003F295C" w:rsidRDefault="003F295C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tbl>
      <w:tblPr>
        <w:tblStyle w:val="af4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F295C" w14:paraId="459658F3" w14:textId="77777777">
        <w:trPr>
          <w:trHeight w:val="378"/>
        </w:trPr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2D7A309" w14:textId="77777777" w:rsidR="003F295C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1" w:name="_wzmdmv5on0jx" w:colFirst="0" w:colLast="0"/>
            <w:bookmarkEnd w:id="11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References</w:t>
            </w:r>
            <w:proofErr w:type="spellEnd"/>
          </w:p>
        </w:tc>
      </w:tr>
    </w:tbl>
    <w:p w14:paraId="33DF4376" w14:textId="77777777" w:rsidR="003F295C" w:rsidRDefault="00000000">
      <w:pPr>
        <w:numPr>
          <w:ilvl w:val="0"/>
          <w:numId w:val="4"/>
        </w:numPr>
        <w:spacing w:before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UNED CR.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hyperlink r:id="rId1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https://labsland.com/en/labs/freefall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72BCFE6" w14:textId="77777777" w:rsidR="003F295C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Pasco </w:t>
      </w:r>
      <w:proofErr w:type="spellStart"/>
      <w:r>
        <w:rPr>
          <w:rFonts w:ascii="Calibri" w:eastAsia="Calibri" w:hAnsi="Calibri" w:cs="Calibri"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Discover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Freefall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[online]: </w:t>
      </w:r>
      <w:hyperlink r:id="rId19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https://cdn.pasco.com/product_document/Discover-Freefall-System-Manual-ME-9889.pdf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D36FB8" w14:textId="77777777" w:rsidR="003F295C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Wilson, J; </w:t>
      </w:r>
      <w:proofErr w:type="spellStart"/>
      <w:r>
        <w:rPr>
          <w:rFonts w:ascii="Calibri" w:eastAsia="Calibri" w:hAnsi="Calibri" w:cs="Calibri"/>
          <w:sz w:val="24"/>
          <w:szCs w:val="24"/>
        </w:rPr>
        <w:t>Buffa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&amp; Lou, B. (2007).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7. PEARSON EDUCATION, </w:t>
      </w:r>
      <w:proofErr w:type="spellStart"/>
      <w:r>
        <w:rPr>
          <w:rFonts w:ascii="Calibri" w:eastAsia="Calibri" w:hAnsi="Calibri" w:cs="Calibri"/>
          <w:sz w:val="24"/>
          <w:szCs w:val="24"/>
        </w:rPr>
        <w:t>Mexico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ISBN:</w:t>
      </w:r>
      <w:r>
        <w:rPr>
          <w:rFonts w:ascii="Calibri" w:eastAsia="Calibri" w:hAnsi="Calibri" w:cs="Calibri"/>
          <w:sz w:val="24"/>
          <w:szCs w:val="24"/>
        </w:rPr>
        <w:t xml:space="preserve">  0131495798. </w:t>
      </w:r>
    </w:p>
    <w:p w14:paraId="78718C0E" w14:textId="77777777" w:rsidR="003F295C" w:rsidRDefault="0000000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Young, H. D., Freedman, R. A., Ford, A. L., Sears, F. W., &amp; Zemansky, M. W. (2018). </w:t>
      </w:r>
      <w:r>
        <w:rPr>
          <w:rFonts w:ascii="Calibri" w:eastAsia="Calibri" w:hAnsi="Calibri" w:cs="Calibri"/>
          <w:i/>
          <w:sz w:val="24"/>
          <w:szCs w:val="24"/>
        </w:rPr>
        <w:t>Física universitaria</w:t>
      </w:r>
      <w:r>
        <w:rPr>
          <w:rFonts w:ascii="Calibri" w:eastAsia="Calibri" w:hAnsi="Calibri" w:cs="Calibri"/>
          <w:sz w:val="24"/>
          <w:szCs w:val="24"/>
        </w:rPr>
        <w:t xml:space="preserve">. Volumen 1. Edición 14. PEARSON EDUCATION. </w:t>
      </w:r>
      <w:proofErr w:type="spellStart"/>
      <w:r>
        <w:rPr>
          <w:rFonts w:ascii="Calibri" w:eastAsia="Calibri" w:hAnsi="Calibri" w:cs="Calibri"/>
          <w:sz w:val="24"/>
          <w:szCs w:val="24"/>
        </w:rPr>
        <w:t>México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D.F. </w:t>
      </w:r>
      <w:r>
        <w:rPr>
          <w:rFonts w:ascii="Calibri" w:eastAsia="Calibri" w:hAnsi="Calibri" w:cs="Calibri"/>
          <w:b/>
          <w:sz w:val="24"/>
          <w:szCs w:val="24"/>
        </w:rPr>
        <w:t>ISBN:</w:t>
      </w:r>
      <w:r>
        <w:rPr>
          <w:rFonts w:ascii="Calibri" w:eastAsia="Calibri" w:hAnsi="Calibri" w:cs="Calibri"/>
          <w:sz w:val="24"/>
          <w:szCs w:val="24"/>
        </w:rPr>
        <w:t xml:space="preserve">  978-607-32-4439-8. </w:t>
      </w:r>
    </w:p>
    <w:p w14:paraId="3716E75A" w14:textId="77777777" w:rsidR="003F295C" w:rsidRDefault="003F295C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3F295C">
      <w:headerReference w:type="default" r:id="rId20"/>
      <w:footerReference w:type="default" r:id="rId21"/>
      <w:pgSz w:w="11909" w:h="16834"/>
      <w:pgMar w:top="1984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A61F" w14:textId="77777777" w:rsidR="00891259" w:rsidRDefault="00891259">
      <w:pPr>
        <w:spacing w:line="240" w:lineRule="auto"/>
      </w:pPr>
      <w:r>
        <w:separator/>
      </w:r>
    </w:p>
  </w:endnote>
  <w:endnote w:type="continuationSeparator" w:id="0">
    <w:p w14:paraId="5697E048" w14:textId="77777777" w:rsidR="00891259" w:rsidRDefault="00891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B11D" w14:textId="77777777" w:rsidR="003F295C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BF43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096B" w14:textId="77777777" w:rsidR="00891259" w:rsidRDefault="00891259">
      <w:pPr>
        <w:spacing w:line="240" w:lineRule="auto"/>
      </w:pPr>
      <w:r>
        <w:separator/>
      </w:r>
    </w:p>
  </w:footnote>
  <w:footnote w:type="continuationSeparator" w:id="0">
    <w:p w14:paraId="7733B4C3" w14:textId="77777777" w:rsidR="00891259" w:rsidRDefault="00891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11E6" w14:textId="77777777" w:rsidR="003F295C" w:rsidRDefault="00000000">
    <w:pPr>
      <w:ind w:right="1846"/>
      <w:jc w:val="both"/>
      <w:rPr>
        <w:rFonts w:ascii="Calibri" w:eastAsia="Calibri" w:hAnsi="Calibri" w:cs="Calibri"/>
        <w:i/>
        <w:sz w:val="18"/>
        <w:szCs w:val="18"/>
      </w:rPr>
    </w:pPr>
    <w:proofErr w:type="spellStart"/>
    <w:r>
      <w:rPr>
        <w:rFonts w:ascii="Calibri" w:eastAsia="Calibri" w:hAnsi="Calibri" w:cs="Calibri"/>
        <w:i/>
        <w:sz w:val="18"/>
        <w:szCs w:val="18"/>
      </w:rPr>
      <w:t>This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activity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designed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be </w:t>
    </w:r>
    <w:proofErr w:type="spellStart"/>
    <w:r>
      <w:rPr>
        <w:rFonts w:ascii="Calibri" w:eastAsia="Calibri" w:hAnsi="Calibri" w:cs="Calibri"/>
        <w:i/>
        <w:sz w:val="18"/>
        <w:szCs w:val="18"/>
      </w:rPr>
      <w:t>used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Free Fall</w:t>
      </w:r>
    </w:hyperlink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laboratory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original </w:t>
    </w:r>
    <w:proofErr w:type="spellStart"/>
    <w:r>
      <w:rPr>
        <w:rFonts w:ascii="Calibri" w:eastAsia="Calibri" w:hAnsi="Calibri" w:cs="Calibri"/>
        <w:i/>
        <w:sz w:val="18"/>
        <w:szCs w:val="18"/>
      </w:rPr>
      <w:t>author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Eduardo Arias Navarro and </w:t>
    </w:r>
    <w:proofErr w:type="spellStart"/>
    <w:r>
      <w:rPr>
        <w:rFonts w:ascii="Calibri" w:eastAsia="Calibri" w:hAnsi="Calibri" w:cs="Calibri"/>
        <w:i/>
        <w:sz w:val="18"/>
        <w:szCs w:val="18"/>
      </w:rPr>
      <w:t>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has </w:t>
    </w:r>
    <w:proofErr w:type="spellStart"/>
    <w:r>
      <w:rPr>
        <w:rFonts w:ascii="Calibri" w:eastAsia="Calibri" w:hAnsi="Calibri" w:cs="Calibri"/>
        <w:i/>
        <w:sz w:val="18"/>
        <w:szCs w:val="18"/>
      </w:rPr>
      <w:t>been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adapted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by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LabsLand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can </w:t>
    </w:r>
    <w:proofErr w:type="spellStart"/>
    <w:r>
      <w:rPr>
        <w:rFonts w:ascii="Calibri" w:eastAsia="Calibri" w:hAnsi="Calibri" w:cs="Calibri"/>
        <w:i/>
        <w:sz w:val="18"/>
        <w:szCs w:val="18"/>
      </w:rPr>
      <w:t>find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more </w:t>
    </w:r>
    <w:proofErr w:type="spellStart"/>
    <w:r>
      <w:rPr>
        <w:rFonts w:ascii="Calibri" w:eastAsia="Calibri" w:hAnsi="Calibri" w:cs="Calibri"/>
        <w:i/>
        <w:sz w:val="18"/>
        <w:szCs w:val="18"/>
      </w:rPr>
      <w:t>activities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at </w:t>
    </w:r>
    <w:hyperlink r:id="rId2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https://labsland.com/en</w:t>
      </w:r>
    </w:hyperlink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If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are a </w:t>
    </w:r>
    <w:proofErr w:type="spellStart"/>
    <w:r>
      <w:rPr>
        <w:rFonts w:ascii="Calibri" w:eastAsia="Calibri" w:hAnsi="Calibri" w:cs="Calibri"/>
        <w:i/>
        <w:sz w:val="18"/>
        <w:szCs w:val="18"/>
      </w:rPr>
      <w:t>teacher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and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want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practice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with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real </w:t>
    </w:r>
    <w:proofErr w:type="spellStart"/>
    <w:r>
      <w:rPr>
        <w:rFonts w:ascii="Calibri" w:eastAsia="Calibri" w:hAnsi="Calibri" w:cs="Calibri"/>
        <w:i/>
        <w:sz w:val="18"/>
        <w:szCs w:val="18"/>
      </w:rPr>
      <w:t>equipment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for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classes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a simple and online </w:t>
    </w:r>
    <w:proofErr w:type="spellStart"/>
    <w:r>
      <w:rPr>
        <w:rFonts w:ascii="Calibri" w:eastAsia="Calibri" w:hAnsi="Calibri" w:cs="Calibri"/>
        <w:i/>
        <w:sz w:val="18"/>
        <w:szCs w:val="18"/>
      </w:rPr>
      <w:t>way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sz w:val="18"/>
        <w:szCs w:val="18"/>
      </w:rPr>
      <w:t>visit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us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!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37080DD" wp14:editId="6E0C83A9">
          <wp:simplePos x="0" y="0"/>
          <wp:positionH relativeFrom="column">
            <wp:posOffset>4743450</wp:posOffset>
          </wp:positionH>
          <wp:positionV relativeFrom="paragraph">
            <wp:posOffset>79846</wp:posOffset>
          </wp:positionV>
          <wp:extent cx="972502" cy="250072"/>
          <wp:effectExtent l="0" t="0" r="0" b="0"/>
          <wp:wrapSquare wrapText="bothSides" distT="0" distB="0" distL="0" distR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502" cy="250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4E35"/>
    <w:multiLevelType w:val="multilevel"/>
    <w:tmpl w:val="F774D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35C11"/>
    <w:multiLevelType w:val="multilevel"/>
    <w:tmpl w:val="8124AFE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8A673F"/>
    <w:multiLevelType w:val="multilevel"/>
    <w:tmpl w:val="65468C44"/>
    <w:lvl w:ilvl="0">
      <w:start w:val="1"/>
      <w:numFmt w:val="decimal"/>
      <w:lvlText w:val="%1."/>
      <w:lvlJc w:val="left"/>
      <w:pPr>
        <w:ind w:left="4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30E4"/>
    <w:multiLevelType w:val="multilevel"/>
    <w:tmpl w:val="AAC842BC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color w:val="1155C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F66489"/>
    <w:multiLevelType w:val="multilevel"/>
    <w:tmpl w:val="30DEF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B33A43"/>
    <w:multiLevelType w:val="multilevel"/>
    <w:tmpl w:val="93A6CE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41872">
    <w:abstractNumId w:val="0"/>
  </w:num>
  <w:num w:numId="2" w16cid:durableId="1713265037">
    <w:abstractNumId w:val="3"/>
  </w:num>
  <w:num w:numId="3" w16cid:durableId="1248032311">
    <w:abstractNumId w:val="5"/>
  </w:num>
  <w:num w:numId="4" w16cid:durableId="315914305">
    <w:abstractNumId w:val="1"/>
  </w:num>
  <w:num w:numId="5" w16cid:durableId="1733579487">
    <w:abstractNumId w:val="2"/>
  </w:num>
  <w:num w:numId="6" w16cid:durableId="187703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5C"/>
    <w:rsid w:val="003F295C"/>
    <w:rsid w:val="00891259"/>
    <w:rsid w:val="00BF436E"/>
    <w:rsid w:val="00E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312A"/>
  <w15:docId w15:val="{908DF41A-5953-4BCD-9AB2-990AB3AF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hyperlink" Target="https://labsland.com/es/labs/freefal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cdn.pasco.com/product_document/Discover-Freefall-System-Manual-ME-9889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hyperlink" Target="https://labsland.com/en" TargetMode="External"/><Relationship Id="rId1" Type="http://schemas.openxmlformats.org/officeDocument/2006/relationships/hyperlink" Target="https://labsland.com/en/labs/freef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2790</Words>
  <Characters>15345</Characters>
  <Application>Microsoft Office Word</Application>
  <DocSecurity>0</DocSecurity>
  <Lines>127</Lines>
  <Paragraphs>36</Paragraphs>
  <ScaleCrop>false</ScaleCrop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3</cp:revision>
  <dcterms:created xsi:type="dcterms:W3CDTF">2022-09-20T16:32:00Z</dcterms:created>
  <dcterms:modified xsi:type="dcterms:W3CDTF">2022-09-20T16:50:00Z</dcterms:modified>
</cp:coreProperties>
</file>